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178C">
      <w:pPr>
        <w:spacing w:before="104" w:line="224" w:lineRule="auto"/>
        <w:rPr>
          <w:rFonts w:ascii="Arial" w:hAnsi="Calibri" w:eastAsia="宋体" w:cs="Times New Roman"/>
          <w:szCs w:val="24"/>
        </w:rPr>
      </w:pPr>
      <w:r>
        <w:rPr>
          <w:rFonts w:ascii="黑体" w:hAnsi="黑体" w:eastAsia="黑体" w:cs="黑体"/>
          <w:b/>
          <w:bCs/>
          <w:spacing w:val="10"/>
          <w:sz w:val="32"/>
          <w:szCs w:val="32"/>
        </w:rPr>
        <w:t>附件1-2</w:t>
      </w:r>
      <w:r>
        <w:rPr>
          <w:rFonts w:hint="eastAsia" w:ascii="Arial" w:hAnsi="Calibri" w:eastAsia="宋体" w:cs="Times New Roman"/>
          <w:szCs w:val="24"/>
        </w:rPr>
        <w:t xml:space="preserve">             </w:t>
      </w:r>
      <w:r>
        <w:rPr>
          <w:rFonts w:ascii="宋体" w:hAnsi="宋体" w:eastAsia="宋体" w:cs="宋体"/>
          <w:b/>
          <w:bCs/>
          <w:spacing w:val="-8"/>
          <w:sz w:val="36"/>
          <w:szCs w:val="36"/>
        </w:rPr>
        <w:t>高蛋白大豆品种汇总表</w:t>
      </w:r>
    </w:p>
    <w:p w14:paraId="4F7F8A4E">
      <w:pPr>
        <w:spacing w:line="101" w:lineRule="exact"/>
        <w:rPr>
          <w:rFonts w:ascii="Calibri" w:hAnsi="Calibri" w:eastAsia="宋体" w:cs="Times New Roman"/>
          <w:sz w:val="32"/>
          <w:szCs w:val="24"/>
        </w:rPr>
      </w:pPr>
    </w:p>
    <w:tbl>
      <w:tblPr>
        <w:tblStyle w:val="5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03"/>
        <w:gridCol w:w="1962"/>
        <w:gridCol w:w="2071"/>
        <w:gridCol w:w="1840"/>
        <w:gridCol w:w="1906"/>
      </w:tblGrid>
      <w:tr w14:paraId="0402F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717" w:type="pct"/>
          </w:tcPr>
          <w:p w14:paraId="5133E450">
            <w:pPr>
              <w:spacing w:before="262" w:line="221" w:lineRule="auto"/>
              <w:ind w:left="398"/>
              <w:rPr>
                <w:rFonts w:ascii="宋体" w:hAnsi="宋体" w:eastAsia="宋体" w:cs="宋体"/>
                <w:sz w:val="24"/>
                <w:szCs w:val="24"/>
                <w:lang w:eastAsia="en-US"/>
              </w:rPr>
            </w:pPr>
            <w:r>
              <w:rPr>
                <w:rFonts w:ascii="宋体" w:hAnsi="宋体" w:eastAsia="宋体" w:cs="宋体"/>
                <w:b/>
                <w:bCs/>
                <w:spacing w:val="-5"/>
                <w:sz w:val="24"/>
                <w:szCs w:val="24"/>
                <w:lang w:eastAsia="en-US"/>
              </w:rPr>
              <w:t>序号</w:t>
            </w:r>
          </w:p>
        </w:tc>
        <w:tc>
          <w:tcPr>
            <w:tcW w:w="1080" w:type="pct"/>
          </w:tcPr>
          <w:p w14:paraId="733E3501">
            <w:pPr>
              <w:spacing w:before="262" w:line="220" w:lineRule="auto"/>
              <w:ind w:left="485"/>
              <w:rPr>
                <w:rFonts w:ascii="宋体" w:hAnsi="宋体" w:eastAsia="宋体" w:cs="宋体"/>
                <w:sz w:val="24"/>
                <w:szCs w:val="24"/>
                <w:lang w:eastAsia="en-US"/>
              </w:rPr>
            </w:pPr>
            <w:r>
              <w:rPr>
                <w:rFonts w:ascii="宋体" w:hAnsi="宋体" w:eastAsia="宋体" w:cs="宋体"/>
                <w:b/>
                <w:bCs/>
                <w:spacing w:val="-2"/>
                <w:sz w:val="24"/>
                <w:szCs w:val="24"/>
                <w:lang w:eastAsia="en-US"/>
              </w:rPr>
              <w:t>品种名称</w:t>
            </w:r>
          </w:p>
        </w:tc>
        <w:tc>
          <w:tcPr>
            <w:tcW w:w="1140" w:type="pct"/>
          </w:tcPr>
          <w:p w14:paraId="1B81BCE2">
            <w:pPr>
              <w:spacing w:before="261" w:line="219" w:lineRule="auto"/>
              <w:ind w:left="547"/>
              <w:rPr>
                <w:rFonts w:ascii="宋体" w:hAnsi="宋体" w:eastAsia="宋体" w:cs="宋体"/>
                <w:sz w:val="24"/>
                <w:szCs w:val="24"/>
                <w:lang w:eastAsia="en-US"/>
              </w:rPr>
            </w:pPr>
            <w:r>
              <w:rPr>
                <w:rFonts w:ascii="宋体" w:hAnsi="宋体" w:eastAsia="宋体" w:cs="宋体"/>
                <w:b/>
                <w:bCs/>
                <w:spacing w:val="-1"/>
                <w:sz w:val="24"/>
                <w:szCs w:val="24"/>
                <w:lang w:eastAsia="en-US"/>
              </w:rPr>
              <w:t>审定编号</w:t>
            </w:r>
          </w:p>
        </w:tc>
        <w:tc>
          <w:tcPr>
            <w:tcW w:w="1013" w:type="pct"/>
          </w:tcPr>
          <w:p w14:paraId="6A08F3C8">
            <w:pPr>
              <w:spacing w:before="81" w:line="219" w:lineRule="auto"/>
              <w:ind w:left="190"/>
              <w:rPr>
                <w:rFonts w:ascii="宋体" w:hAnsi="宋体" w:eastAsia="宋体" w:cs="宋体"/>
                <w:sz w:val="24"/>
                <w:szCs w:val="24"/>
                <w:lang w:eastAsia="en-US"/>
              </w:rPr>
            </w:pPr>
            <w:r>
              <w:rPr>
                <w:rFonts w:ascii="宋体" w:hAnsi="宋体" w:eastAsia="宋体" w:cs="宋体"/>
                <w:b/>
                <w:bCs/>
                <w:spacing w:val="-4"/>
                <w:sz w:val="24"/>
                <w:szCs w:val="24"/>
                <w:lang w:eastAsia="en-US"/>
              </w:rPr>
              <w:t>粗蛋白质含量</w:t>
            </w:r>
          </w:p>
          <w:p w14:paraId="49FBE6C6">
            <w:pPr>
              <w:spacing w:before="108" w:line="207" w:lineRule="auto"/>
              <w:ind w:left="370"/>
              <w:rPr>
                <w:rFonts w:ascii="宋体" w:hAnsi="宋体" w:eastAsia="宋体" w:cs="宋体"/>
                <w:sz w:val="24"/>
                <w:szCs w:val="24"/>
                <w:lang w:eastAsia="en-US"/>
              </w:rPr>
            </w:pPr>
            <w:r>
              <w:rPr>
                <w:rFonts w:ascii="宋体" w:hAnsi="宋体" w:eastAsia="宋体" w:cs="宋体"/>
                <w:b/>
                <w:bCs/>
                <w:spacing w:val="-9"/>
                <w:sz w:val="24"/>
                <w:szCs w:val="24"/>
                <w:lang w:eastAsia="en-US"/>
              </w:rPr>
              <w:t>(≥42.5%)</w:t>
            </w:r>
          </w:p>
        </w:tc>
        <w:tc>
          <w:tcPr>
            <w:tcW w:w="1049" w:type="pct"/>
          </w:tcPr>
          <w:p w14:paraId="087C103F">
            <w:pPr>
              <w:spacing w:before="259" w:line="218" w:lineRule="auto"/>
              <w:ind w:left="102"/>
              <w:rPr>
                <w:rFonts w:ascii="宋体" w:hAnsi="宋体" w:eastAsia="宋体" w:cs="宋体"/>
                <w:sz w:val="24"/>
                <w:szCs w:val="24"/>
                <w:lang w:eastAsia="en-US"/>
              </w:rPr>
            </w:pPr>
            <w:r>
              <w:rPr>
                <w:rFonts w:ascii="宋体" w:hAnsi="宋体" w:eastAsia="宋体" w:cs="宋体"/>
                <w:b/>
                <w:bCs/>
                <w:spacing w:val="-2"/>
                <w:sz w:val="24"/>
                <w:szCs w:val="24"/>
                <w:lang w:eastAsia="en-US"/>
              </w:rPr>
              <w:t>比对照增产幅度</w:t>
            </w:r>
          </w:p>
        </w:tc>
      </w:tr>
      <w:tr w14:paraId="60543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66F7CEC3">
            <w:pPr>
              <w:spacing w:before="105" w:line="219" w:lineRule="auto"/>
              <w:ind w:left="575"/>
              <w:rPr>
                <w:rFonts w:ascii="宋体" w:hAnsi="宋体" w:eastAsia="宋体" w:cs="宋体"/>
                <w:sz w:val="24"/>
                <w:szCs w:val="24"/>
              </w:rPr>
            </w:pPr>
            <w:r>
              <w:rPr>
                <w:rFonts w:hint="eastAsia" w:ascii="宋体" w:hAnsi="宋体" w:eastAsia="宋体" w:cs="宋体"/>
                <w:sz w:val="24"/>
                <w:szCs w:val="24"/>
              </w:rPr>
              <w:t>1</w:t>
            </w:r>
          </w:p>
        </w:tc>
        <w:tc>
          <w:tcPr>
            <w:tcW w:w="1080" w:type="pct"/>
          </w:tcPr>
          <w:p w14:paraId="654673DE">
            <w:pPr>
              <w:spacing w:before="91" w:line="219" w:lineRule="auto"/>
              <w:ind w:left="541"/>
              <w:rPr>
                <w:rFonts w:ascii="宋体" w:hAnsi="宋体" w:eastAsia="宋体" w:cs="宋体"/>
                <w:sz w:val="24"/>
                <w:szCs w:val="24"/>
                <w:lang w:eastAsia="en-US"/>
              </w:rPr>
            </w:pPr>
            <w:r>
              <w:rPr>
                <w:rFonts w:ascii="宋体" w:hAnsi="宋体" w:eastAsia="宋体" w:cs="宋体"/>
                <w:spacing w:val="2"/>
                <w:sz w:val="24"/>
                <w:szCs w:val="24"/>
                <w:lang w:eastAsia="en-US"/>
              </w:rPr>
              <w:t>吉育593</w:t>
            </w:r>
          </w:p>
        </w:tc>
        <w:tc>
          <w:tcPr>
            <w:tcW w:w="1140" w:type="pct"/>
          </w:tcPr>
          <w:p w14:paraId="57588F43">
            <w:pPr>
              <w:spacing w:before="91" w:line="220" w:lineRule="auto"/>
              <w:ind w:left="183"/>
              <w:rPr>
                <w:rFonts w:ascii="宋体" w:hAnsi="宋体" w:eastAsia="宋体" w:cs="宋体"/>
                <w:sz w:val="24"/>
                <w:szCs w:val="24"/>
                <w:lang w:eastAsia="en-US"/>
              </w:rPr>
            </w:pPr>
            <w:r>
              <w:rPr>
                <w:rFonts w:ascii="宋体" w:hAnsi="宋体" w:eastAsia="宋体" w:cs="宋体"/>
                <w:spacing w:val="1"/>
                <w:sz w:val="24"/>
                <w:szCs w:val="24"/>
                <w:lang w:eastAsia="en-US"/>
              </w:rPr>
              <w:t>吉审豆20190012</w:t>
            </w:r>
          </w:p>
        </w:tc>
        <w:tc>
          <w:tcPr>
            <w:tcW w:w="1013" w:type="pct"/>
          </w:tcPr>
          <w:p w14:paraId="3D5FCAD4">
            <w:pPr>
              <w:spacing w:before="115" w:line="219"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43.93%</w:t>
            </w:r>
          </w:p>
        </w:tc>
        <w:tc>
          <w:tcPr>
            <w:tcW w:w="1049" w:type="pct"/>
          </w:tcPr>
          <w:p w14:paraId="1AB7A33A">
            <w:pPr>
              <w:spacing w:before="115" w:line="219" w:lineRule="auto"/>
              <w:ind w:left="698"/>
              <w:rPr>
                <w:rFonts w:ascii="宋体" w:hAnsi="宋体" w:eastAsia="宋体" w:cs="宋体"/>
                <w:sz w:val="24"/>
                <w:szCs w:val="24"/>
                <w:lang w:eastAsia="en-US"/>
              </w:rPr>
            </w:pPr>
            <w:r>
              <w:rPr>
                <w:rFonts w:ascii="宋体" w:hAnsi="宋体" w:eastAsia="宋体" w:cs="宋体"/>
                <w:spacing w:val="-3"/>
                <w:sz w:val="24"/>
                <w:szCs w:val="24"/>
                <w:lang w:eastAsia="en-US"/>
              </w:rPr>
              <w:t>3.9%</w:t>
            </w:r>
          </w:p>
        </w:tc>
      </w:tr>
      <w:tr w14:paraId="3136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1A107F62">
            <w:pPr>
              <w:spacing w:before="115" w:line="219" w:lineRule="auto"/>
              <w:ind w:left="575"/>
              <w:rPr>
                <w:rFonts w:ascii="宋体" w:hAnsi="宋体" w:eastAsia="宋体" w:cs="宋体"/>
                <w:sz w:val="24"/>
                <w:szCs w:val="24"/>
              </w:rPr>
            </w:pPr>
            <w:r>
              <w:rPr>
                <w:rFonts w:hint="eastAsia" w:ascii="宋体" w:hAnsi="宋体" w:eastAsia="宋体" w:cs="宋体"/>
                <w:sz w:val="24"/>
                <w:szCs w:val="24"/>
              </w:rPr>
              <w:t>2</w:t>
            </w:r>
          </w:p>
        </w:tc>
        <w:tc>
          <w:tcPr>
            <w:tcW w:w="1080" w:type="pct"/>
          </w:tcPr>
          <w:p w14:paraId="26D389DF">
            <w:pPr>
              <w:spacing w:before="80" w:line="219" w:lineRule="auto"/>
              <w:ind w:left="541"/>
              <w:rPr>
                <w:rFonts w:ascii="宋体" w:hAnsi="宋体" w:eastAsia="宋体" w:cs="宋体"/>
                <w:sz w:val="24"/>
                <w:szCs w:val="24"/>
                <w:lang w:eastAsia="en-US"/>
              </w:rPr>
            </w:pPr>
            <w:r>
              <w:rPr>
                <w:rFonts w:ascii="宋体" w:hAnsi="宋体" w:eastAsia="宋体" w:cs="宋体"/>
                <w:spacing w:val="2"/>
                <w:sz w:val="24"/>
                <w:szCs w:val="24"/>
                <w:lang w:eastAsia="en-US"/>
              </w:rPr>
              <w:t>吉育259</w:t>
            </w:r>
          </w:p>
        </w:tc>
        <w:tc>
          <w:tcPr>
            <w:tcW w:w="1140" w:type="pct"/>
          </w:tcPr>
          <w:p w14:paraId="10681548">
            <w:pPr>
              <w:spacing w:before="81" w:line="220" w:lineRule="auto"/>
              <w:ind w:left="183"/>
              <w:rPr>
                <w:rFonts w:ascii="宋体" w:hAnsi="宋体" w:eastAsia="宋体" w:cs="宋体"/>
                <w:sz w:val="24"/>
                <w:szCs w:val="24"/>
                <w:lang w:eastAsia="en-US"/>
              </w:rPr>
            </w:pPr>
            <w:r>
              <w:rPr>
                <w:rFonts w:ascii="宋体" w:hAnsi="宋体" w:eastAsia="宋体" w:cs="宋体"/>
                <w:spacing w:val="1"/>
                <w:sz w:val="24"/>
                <w:szCs w:val="24"/>
                <w:lang w:eastAsia="en-US"/>
              </w:rPr>
              <w:t>吉审豆20190013</w:t>
            </w:r>
          </w:p>
        </w:tc>
        <w:tc>
          <w:tcPr>
            <w:tcW w:w="1013" w:type="pct"/>
          </w:tcPr>
          <w:p w14:paraId="14A7FCC0">
            <w:pPr>
              <w:spacing w:before="105" w:line="219"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43.28%</w:t>
            </w:r>
          </w:p>
        </w:tc>
        <w:tc>
          <w:tcPr>
            <w:tcW w:w="1049" w:type="pct"/>
          </w:tcPr>
          <w:p w14:paraId="014ADC13">
            <w:pPr>
              <w:spacing w:before="105" w:line="219" w:lineRule="auto"/>
              <w:ind w:left="638"/>
              <w:rPr>
                <w:rFonts w:ascii="宋体" w:hAnsi="宋体" w:eastAsia="宋体" w:cs="宋体"/>
                <w:sz w:val="24"/>
                <w:szCs w:val="24"/>
                <w:lang w:eastAsia="en-US"/>
              </w:rPr>
            </w:pPr>
            <w:r>
              <w:rPr>
                <w:rFonts w:ascii="宋体" w:hAnsi="宋体" w:eastAsia="宋体" w:cs="宋体"/>
                <w:spacing w:val="-3"/>
                <w:sz w:val="24"/>
                <w:szCs w:val="24"/>
                <w:lang w:eastAsia="en-US"/>
              </w:rPr>
              <w:t>14.1%</w:t>
            </w:r>
          </w:p>
        </w:tc>
      </w:tr>
      <w:tr w14:paraId="4196E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571CF33F">
            <w:pPr>
              <w:spacing w:before="115" w:line="219" w:lineRule="auto"/>
              <w:ind w:left="575"/>
              <w:rPr>
                <w:rFonts w:ascii="宋体" w:hAnsi="宋体" w:eastAsia="宋体" w:cs="宋体"/>
                <w:sz w:val="24"/>
                <w:szCs w:val="24"/>
                <w:lang w:eastAsia="en-US"/>
              </w:rPr>
            </w:pPr>
            <w:r>
              <w:rPr>
                <w:rFonts w:ascii="宋体" w:hAnsi="宋体" w:eastAsia="宋体" w:cs="宋体"/>
                <w:sz w:val="24"/>
                <w:szCs w:val="24"/>
                <w:lang w:eastAsia="en-US"/>
              </w:rPr>
              <w:t>3</w:t>
            </w:r>
          </w:p>
        </w:tc>
        <w:tc>
          <w:tcPr>
            <w:tcW w:w="1080" w:type="pct"/>
          </w:tcPr>
          <w:p w14:paraId="429D9FD4">
            <w:pPr>
              <w:spacing w:before="94" w:line="221" w:lineRule="auto"/>
              <w:ind w:left="602"/>
              <w:rPr>
                <w:rFonts w:ascii="宋体" w:hAnsi="宋体" w:eastAsia="宋体" w:cs="宋体"/>
                <w:sz w:val="24"/>
                <w:szCs w:val="24"/>
                <w:lang w:eastAsia="en-US"/>
              </w:rPr>
            </w:pPr>
            <w:r>
              <w:rPr>
                <w:rFonts w:ascii="宋体" w:hAnsi="宋体" w:eastAsia="宋体" w:cs="宋体"/>
                <w:spacing w:val="2"/>
                <w:sz w:val="24"/>
                <w:szCs w:val="24"/>
                <w:lang w:eastAsia="en-US"/>
              </w:rPr>
              <w:t>吉农74</w:t>
            </w:r>
          </w:p>
        </w:tc>
        <w:tc>
          <w:tcPr>
            <w:tcW w:w="1140" w:type="pct"/>
          </w:tcPr>
          <w:p w14:paraId="00650141">
            <w:pPr>
              <w:spacing w:before="91" w:line="220" w:lineRule="auto"/>
              <w:ind w:left="183"/>
              <w:rPr>
                <w:rFonts w:ascii="宋体" w:hAnsi="宋体" w:eastAsia="宋体" w:cs="宋体"/>
                <w:sz w:val="24"/>
                <w:szCs w:val="24"/>
                <w:lang w:eastAsia="en-US"/>
              </w:rPr>
            </w:pPr>
            <w:r>
              <w:rPr>
                <w:rFonts w:ascii="宋体" w:hAnsi="宋体" w:eastAsia="宋体" w:cs="宋体"/>
                <w:spacing w:val="1"/>
                <w:sz w:val="24"/>
                <w:szCs w:val="24"/>
                <w:lang w:eastAsia="en-US"/>
              </w:rPr>
              <w:t>吉审豆20200010</w:t>
            </w:r>
          </w:p>
        </w:tc>
        <w:tc>
          <w:tcPr>
            <w:tcW w:w="1013" w:type="pct"/>
          </w:tcPr>
          <w:p w14:paraId="01B1A2A8">
            <w:pPr>
              <w:spacing w:before="115" w:line="219"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43.30%</w:t>
            </w:r>
          </w:p>
        </w:tc>
        <w:tc>
          <w:tcPr>
            <w:tcW w:w="1049" w:type="pct"/>
          </w:tcPr>
          <w:p w14:paraId="717364A9">
            <w:pPr>
              <w:spacing w:before="115" w:line="219" w:lineRule="auto"/>
              <w:ind w:left="698"/>
              <w:rPr>
                <w:rFonts w:ascii="宋体" w:hAnsi="宋体" w:eastAsia="宋体" w:cs="宋体"/>
                <w:sz w:val="24"/>
                <w:szCs w:val="24"/>
                <w:lang w:eastAsia="en-US"/>
              </w:rPr>
            </w:pPr>
            <w:r>
              <w:rPr>
                <w:rFonts w:ascii="宋体" w:hAnsi="宋体" w:eastAsia="宋体" w:cs="宋体"/>
                <w:spacing w:val="-2"/>
                <w:sz w:val="24"/>
                <w:szCs w:val="24"/>
                <w:lang w:eastAsia="en-US"/>
              </w:rPr>
              <w:t>8.2%</w:t>
            </w:r>
          </w:p>
        </w:tc>
      </w:tr>
      <w:tr w14:paraId="4AE40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1214E04E">
            <w:pPr>
              <w:spacing w:before="115" w:line="226" w:lineRule="auto"/>
              <w:ind w:left="575"/>
              <w:rPr>
                <w:rFonts w:ascii="宋体" w:hAnsi="宋体" w:eastAsia="宋体" w:cs="宋体"/>
                <w:sz w:val="24"/>
                <w:szCs w:val="24"/>
                <w:lang w:eastAsia="en-US"/>
              </w:rPr>
            </w:pPr>
            <w:r>
              <w:rPr>
                <w:rFonts w:ascii="宋体" w:hAnsi="宋体" w:eastAsia="宋体" w:cs="宋体"/>
                <w:sz w:val="24"/>
                <w:szCs w:val="24"/>
                <w:lang w:eastAsia="en-US"/>
              </w:rPr>
              <w:t>4</w:t>
            </w:r>
          </w:p>
        </w:tc>
        <w:tc>
          <w:tcPr>
            <w:tcW w:w="1080" w:type="pct"/>
          </w:tcPr>
          <w:p w14:paraId="4044ACC0">
            <w:pPr>
              <w:spacing w:before="91" w:line="219" w:lineRule="auto"/>
              <w:ind w:left="541"/>
              <w:rPr>
                <w:rFonts w:ascii="宋体" w:hAnsi="宋体" w:eastAsia="宋体" w:cs="宋体"/>
                <w:sz w:val="24"/>
                <w:szCs w:val="24"/>
                <w:lang w:eastAsia="en-US"/>
              </w:rPr>
            </w:pPr>
            <w:r>
              <w:rPr>
                <w:rFonts w:ascii="宋体" w:hAnsi="宋体" w:eastAsia="宋体" w:cs="宋体"/>
                <w:spacing w:val="2"/>
                <w:sz w:val="24"/>
                <w:szCs w:val="24"/>
                <w:lang w:eastAsia="en-US"/>
              </w:rPr>
              <w:t>吉育647</w:t>
            </w:r>
          </w:p>
        </w:tc>
        <w:tc>
          <w:tcPr>
            <w:tcW w:w="1140" w:type="pct"/>
          </w:tcPr>
          <w:p w14:paraId="38ED6524">
            <w:pPr>
              <w:spacing w:before="91" w:line="220" w:lineRule="auto"/>
              <w:ind w:left="183"/>
              <w:rPr>
                <w:rFonts w:ascii="宋体" w:hAnsi="宋体" w:eastAsia="宋体" w:cs="宋体"/>
                <w:sz w:val="24"/>
                <w:szCs w:val="24"/>
                <w:lang w:eastAsia="en-US"/>
              </w:rPr>
            </w:pPr>
            <w:r>
              <w:rPr>
                <w:rFonts w:ascii="宋体" w:hAnsi="宋体" w:eastAsia="宋体" w:cs="宋体"/>
                <w:spacing w:val="1"/>
                <w:sz w:val="24"/>
                <w:szCs w:val="24"/>
                <w:lang w:eastAsia="en-US"/>
              </w:rPr>
              <w:t>吉审豆20200026</w:t>
            </w:r>
          </w:p>
        </w:tc>
        <w:tc>
          <w:tcPr>
            <w:tcW w:w="1013" w:type="pct"/>
          </w:tcPr>
          <w:p w14:paraId="51DF8491">
            <w:pPr>
              <w:spacing w:before="115" w:line="226"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42.52%</w:t>
            </w:r>
          </w:p>
        </w:tc>
        <w:tc>
          <w:tcPr>
            <w:tcW w:w="1049" w:type="pct"/>
          </w:tcPr>
          <w:p w14:paraId="54C893D5">
            <w:pPr>
              <w:spacing w:before="115" w:line="226" w:lineRule="auto"/>
              <w:ind w:left="638"/>
              <w:rPr>
                <w:rFonts w:ascii="宋体" w:hAnsi="宋体" w:eastAsia="宋体" w:cs="宋体"/>
                <w:sz w:val="24"/>
                <w:szCs w:val="24"/>
                <w:lang w:eastAsia="en-US"/>
              </w:rPr>
            </w:pPr>
            <w:r>
              <w:rPr>
                <w:rFonts w:ascii="宋体" w:hAnsi="宋体" w:eastAsia="宋体" w:cs="宋体"/>
                <w:spacing w:val="-5"/>
                <w:sz w:val="24"/>
                <w:szCs w:val="24"/>
                <w:lang w:eastAsia="en-US"/>
              </w:rPr>
              <w:t>14.5%</w:t>
            </w:r>
          </w:p>
        </w:tc>
      </w:tr>
      <w:tr w14:paraId="7A922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2B7D0B9E">
            <w:pPr>
              <w:spacing w:before="116" w:line="226" w:lineRule="auto"/>
              <w:ind w:left="575"/>
              <w:rPr>
                <w:rFonts w:ascii="宋体" w:hAnsi="宋体" w:eastAsia="宋体" w:cs="宋体"/>
                <w:sz w:val="24"/>
                <w:szCs w:val="24"/>
                <w:lang w:eastAsia="en-US"/>
              </w:rPr>
            </w:pPr>
            <w:r>
              <w:rPr>
                <w:rFonts w:ascii="宋体" w:hAnsi="宋体" w:eastAsia="宋体" w:cs="宋体"/>
                <w:sz w:val="24"/>
                <w:szCs w:val="24"/>
                <w:lang w:eastAsia="en-US"/>
              </w:rPr>
              <w:t>5</w:t>
            </w:r>
          </w:p>
        </w:tc>
        <w:tc>
          <w:tcPr>
            <w:tcW w:w="1080" w:type="pct"/>
          </w:tcPr>
          <w:p w14:paraId="30A4C69F">
            <w:pPr>
              <w:spacing w:before="92" w:line="219" w:lineRule="auto"/>
              <w:ind w:left="541"/>
              <w:rPr>
                <w:rFonts w:ascii="宋体" w:hAnsi="宋体" w:eastAsia="宋体" w:cs="宋体"/>
                <w:sz w:val="24"/>
                <w:szCs w:val="24"/>
                <w:lang w:eastAsia="en-US"/>
              </w:rPr>
            </w:pPr>
            <w:r>
              <w:rPr>
                <w:rFonts w:ascii="宋体" w:hAnsi="宋体" w:eastAsia="宋体" w:cs="宋体"/>
                <w:spacing w:val="2"/>
                <w:sz w:val="24"/>
                <w:szCs w:val="24"/>
                <w:lang w:eastAsia="en-US"/>
              </w:rPr>
              <w:t>吉育257</w:t>
            </w:r>
          </w:p>
        </w:tc>
        <w:tc>
          <w:tcPr>
            <w:tcW w:w="1140" w:type="pct"/>
          </w:tcPr>
          <w:p w14:paraId="6BD9BFF2">
            <w:pPr>
              <w:spacing w:before="92" w:line="220" w:lineRule="auto"/>
              <w:ind w:left="183"/>
              <w:rPr>
                <w:rFonts w:ascii="宋体" w:hAnsi="宋体" w:eastAsia="宋体" w:cs="宋体"/>
                <w:sz w:val="24"/>
                <w:szCs w:val="24"/>
                <w:lang w:eastAsia="en-US"/>
              </w:rPr>
            </w:pPr>
            <w:r>
              <w:rPr>
                <w:rFonts w:ascii="宋体" w:hAnsi="宋体" w:eastAsia="宋体" w:cs="宋体"/>
                <w:spacing w:val="1"/>
                <w:sz w:val="24"/>
                <w:szCs w:val="24"/>
                <w:lang w:eastAsia="en-US"/>
              </w:rPr>
              <w:t>吉审豆20200028</w:t>
            </w:r>
          </w:p>
        </w:tc>
        <w:tc>
          <w:tcPr>
            <w:tcW w:w="1013" w:type="pct"/>
          </w:tcPr>
          <w:p w14:paraId="5CEA1907">
            <w:pPr>
              <w:spacing w:before="116" w:line="226"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43.66%</w:t>
            </w:r>
          </w:p>
        </w:tc>
        <w:tc>
          <w:tcPr>
            <w:tcW w:w="1049" w:type="pct"/>
          </w:tcPr>
          <w:p w14:paraId="347C8E33">
            <w:pPr>
              <w:spacing w:before="116" w:line="226" w:lineRule="auto"/>
              <w:ind w:left="698"/>
              <w:rPr>
                <w:rFonts w:ascii="宋体" w:hAnsi="宋体" w:eastAsia="宋体" w:cs="宋体"/>
                <w:sz w:val="24"/>
                <w:szCs w:val="24"/>
                <w:lang w:eastAsia="en-US"/>
              </w:rPr>
            </w:pPr>
            <w:r>
              <w:rPr>
                <w:rFonts w:ascii="宋体" w:hAnsi="宋体" w:eastAsia="宋体" w:cs="宋体"/>
                <w:spacing w:val="-2"/>
                <w:sz w:val="24"/>
                <w:szCs w:val="24"/>
                <w:lang w:eastAsia="en-US"/>
              </w:rPr>
              <w:t>0.2%</w:t>
            </w:r>
          </w:p>
        </w:tc>
      </w:tr>
      <w:tr w14:paraId="5AFC0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366F2A09">
            <w:pPr>
              <w:spacing w:before="115" w:line="219" w:lineRule="auto"/>
              <w:ind w:left="575"/>
              <w:rPr>
                <w:rFonts w:ascii="宋体" w:hAnsi="宋体" w:eastAsia="宋体" w:cs="宋体"/>
                <w:sz w:val="24"/>
                <w:szCs w:val="24"/>
                <w:lang w:eastAsia="en-US"/>
              </w:rPr>
            </w:pPr>
            <w:r>
              <w:rPr>
                <w:rFonts w:ascii="宋体" w:hAnsi="宋体" w:eastAsia="宋体" w:cs="宋体"/>
                <w:sz w:val="24"/>
                <w:szCs w:val="24"/>
                <w:lang w:eastAsia="en-US"/>
              </w:rPr>
              <w:t>6</w:t>
            </w:r>
          </w:p>
        </w:tc>
        <w:tc>
          <w:tcPr>
            <w:tcW w:w="1080" w:type="pct"/>
          </w:tcPr>
          <w:p w14:paraId="326E22C6">
            <w:pPr>
              <w:spacing w:before="91" w:line="219" w:lineRule="auto"/>
              <w:ind w:left="481"/>
              <w:rPr>
                <w:rFonts w:ascii="宋体" w:hAnsi="宋体" w:eastAsia="宋体" w:cs="宋体"/>
                <w:sz w:val="24"/>
                <w:szCs w:val="24"/>
                <w:lang w:eastAsia="en-US"/>
              </w:rPr>
            </w:pPr>
            <w:r>
              <w:rPr>
                <w:rFonts w:ascii="宋体" w:hAnsi="宋体" w:eastAsia="宋体" w:cs="宋体"/>
                <w:spacing w:val="2"/>
                <w:sz w:val="24"/>
                <w:szCs w:val="24"/>
                <w:lang w:eastAsia="en-US"/>
              </w:rPr>
              <w:t>吉育3513</w:t>
            </w:r>
          </w:p>
        </w:tc>
        <w:tc>
          <w:tcPr>
            <w:tcW w:w="1140" w:type="pct"/>
          </w:tcPr>
          <w:p w14:paraId="5D6703FE">
            <w:pPr>
              <w:spacing w:before="92" w:line="220" w:lineRule="auto"/>
              <w:ind w:left="183"/>
              <w:rPr>
                <w:rFonts w:ascii="宋体" w:hAnsi="宋体" w:eastAsia="宋体" w:cs="宋体"/>
                <w:sz w:val="24"/>
                <w:szCs w:val="24"/>
                <w:lang w:eastAsia="en-US"/>
              </w:rPr>
            </w:pPr>
            <w:r>
              <w:rPr>
                <w:rFonts w:ascii="宋体" w:hAnsi="宋体" w:eastAsia="宋体" w:cs="宋体"/>
                <w:sz w:val="24"/>
                <w:szCs w:val="24"/>
                <w:lang w:eastAsia="en-US"/>
              </w:rPr>
              <w:t>吉审豆20210024</w:t>
            </w:r>
          </w:p>
        </w:tc>
        <w:tc>
          <w:tcPr>
            <w:tcW w:w="1013" w:type="pct"/>
          </w:tcPr>
          <w:p w14:paraId="369EAA7F">
            <w:pPr>
              <w:spacing w:before="115" w:line="219"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44.62%</w:t>
            </w:r>
          </w:p>
        </w:tc>
        <w:tc>
          <w:tcPr>
            <w:tcW w:w="1049" w:type="pct"/>
          </w:tcPr>
          <w:p w14:paraId="3988AB9F">
            <w:pPr>
              <w:spacing w:before="115" w:line="219" w:lineRule="auto"/>
              <w:ind w:left="698"/>
              <w:rPr>
                <w:rFonts w:ascii="宋体" w:hAnsi="宋体" w:eastAsia="宋体" w:cs="宋体"/>
                <w:sz w:val="24"/>
                <w:szCs w:val="24"/>
                <w:lang w:eastAsia="en-US"/>
              </w:rPr>
            </w:pPr>
            <w:r>
              <w:rPr>
                <w:rFonts w:ascii="宋体" w:hAnsi="宋体" w:eastAsia="宋体" w:cs="宋体"/>
                <w:spacing w:val="-3"/>
                <w:sz w:val="24"/>
                <w:szCs w:val="24"/>
                <w:lang w:eastAsia="en-US"/>
              </w:rPr>
              <w:t>4.4%</w:t>
            </w:r>
          </w:p>
        </w:tc>
      </w:tr>
      <w:tr w14:paraId="4C1DE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3D8C4F29">
            <w:pPr>
              <w:spacing w:before="105" w:line="219" w:lineRule="auto"/>
              <w:ind w:left="575"/>
              <w:rPr>
                <w:rFonts w:ascii="宋体" w:hAnsi="宋体" w:eastAsia="宋体" w:cs="宋体"/>
                <w:sz w:val="24"/>
                <w:szCs w:val="24"/>
                <w:lang w:eastAsia="en-US"/>
              </w:rPr>
            </w:pPr>
            <w:r>
              <w:rPr>
                <w:rFonts w:ascii="宋体" w:hAnsi="宋体" w:eastAsia="宋体" w:cs="宋体"/>
                <w:sz w:val="24"/>
                <w:szCs w:val="24"/>
                <w:lang w:eastAsia="en-US"/>
              </w:rPr>
              <w:t>7</w:t>
            </w:r>
          </w:p>
        </w:tc>
        <w:tc>
          <w:tcPr>
            <w:tcW w:w="1080" w:type="pct"/>
          </w:tcPr>
          <w:p w14:paraId="49E88B26">
            <w:pPr>
              <w:spacing w:before="82" w:line="219" w:lineRule="auto"/>
              <w:ind w:left="481"/>
              <w:rPr>
                <w:rFonts w:ascii="宋体" w:hAnsi="宋体" w:eastAsia="宋体" w:cs="宋体"/>
                <w:sz w:val="24"/>
                <w:szCs w:val="24"/>
                <w:lang w:eastAsia="en-US"/>
              </w:rPr>
            </w:pPr>
            <w:r>
              <w:rPr>
                <w:rFonts w:ascii="宋体" w:hAnsi="宋体" w:eastAsia="宋体" w:cs="宋体"/>
                <w:spacing w:val="2"/>
                <w:sz w:val="24"/>
                <w:szCs w:val="24"/>
                <w:lang w:eastAsia="en-US"/>
              </w:rPr>
              <w:t>吉育2516</w:t>
            </w:r>
          </w:p>
        </w:tc>
        <w:tc>
          <w:tcPr>
            <w:tcW w:w="1140" w:type="pct"/>
          </w:tcPr>
          <w:p w14:paraId="71992AE8">
            <w:pPr>
              <w:spacing w:before="82" w:line="220" w:lineRule="auto"/>
              <w:ind w:left="183"/>
              <w:rPr>
                <w:rFonts w:ascii="宋体" w:hAnsi="宋体" w:eastAsia="宋体" w:cs="宋体"/>
                <w:sz w:val="24"/>
                <w:szCs w:val="24"/>
                <w:lang w:eastAsia="en-US"/>
              </w:rPr>
            </w:pPr>
            <w:r>
              <w:rPr>
                <w:rFonts w:ascii="宋体" w:hAnsi="宋体" w:eastAsia="宋体" w:cs="宋体"/>
                <w:spacing w:val="1"/>
                <w:sz w:val="24"/>
                <w:szCs w:val="24"/>
                <w:lang w:eastAsia="en-US"/>
              </w:rPr>
              <w:t>吉审豆20220026</w:t>
            </w:r>
          </w:p>
        </w:tc>
        <w:tc>
          <w:tcPr>
            <w:tcW w:w="1013" w:type="pct"/>
          </w:tcPr>
          <w:p w14:paraId="743DDF67">
            <w:pPr>
              <w:spacing w:before="105" w:line="219"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43.81%</w:t>
            </w:r>
          </w:p>
        </w:tc>
        <w:tc>
          <w:tcPr>
            <w:tcW w:w="1049" w:type="pct"/>
          </w:tcPr>
          <w:p w14:paraId="700703DF">
            <w:pPr>
              <w:spacing w:before="105" w:line="219" w:lineRule="auto"/>
              <w:ind w:left="698"/>
              <w:rPr>
                <w:rFonts w:ascii="宋体" w:hAnsi="宋体" w:eastAsia="宋体" w:cs="宋体"/>
                <w:sz w:val="24"/>
                <w:szCs w:val="24"/>
                <w:lang w:eastAsia="en-US"/>
              </w:rPr>
            </w:pPr>
            <w:r>
              <w:rPr>
                <w:rFonts w:ascii="宋体" w:hAnsi="宋体" w:eastAsia="宋体" w:cs="宋体"/>
                <w:spacing w:val="-3"/>
                <w:sz w:val="24"/>
                <w:szCs w:val="24"/>
                <w:lang w:eastAsia="en-US"/>
              </w:rPr>
              <w:t>5.0%</w:t>
            </w:r>
          </w:p>
        </w:tc>
      </w:tr>
      <w:tr w14:paraId="652DD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6F4F9BD1">
            <w:pPr>
              <w:spacing w:before="115" w:line="219" w:lineRule="auto"/>
              <w:ind w:left="575"/>
              <w:rPr>
                <w:rFonts w:ascii="宋体" w:hAnsi="宋体" w:eastAsia="宋体" w:cs="宋体"/>
                <w:sz w:val="24"/>
                <w:szCs w:val="24"/>
                <w:lang w:eastAsia="en-US"/>
              </w:rPr>
            </w:pPr>
            <w:r>
              <w:rPr>
                <w:rFonts w:ascii="宋体" w:hAnsi="宋体" w:eastAsia="宋体" w:cs="宋体"/>
                <w:sz w:val="24"/>
                <w:szCs w:val="24"/>
                <w:lang w:eastAsia="en-US"/>
              </w:rPr>
              <w:t>8</w:t>
            </w:r>
          </w:p>
        </w:tc>
        <w:tc>
          <w:tcPr>
            <w:tcW w:w="1080" w:type="pct"/>
          </w:tcPr>
          <w:p w14:paraId="6956A141">
            <w:pPr>
              <w:spacing w:before="92" w:line="219" w:lineRule="auto"/>
              <w:ind w:left="481"/>
              <w:rPr>
                <w:rFonts w:ascii="宋体" w:hAnsi="宋体" w:eastAsia="宋体" w:cs="宋体"/>
                <w:sz w:val="24"/>
                <w:szCs w:val="24"/>
                <w:lang w:eastAsia="en-US"/>
              </w:rPr>
            </w:pPr>
            <w:r>
              <w:rPr>
                <w:rFonts w:ascii="宋体" w:hAnsi="宋体" w:eastAsia="宋体" w:cs="宋体"/>
                <w:spacing w:val="2"/>
                <w:sz w:val="24"/>
                <w:szCs w:val="24"/>
                <w:lang w:eastAsia="en-US"/>
              </w:rPr>
              <w:t>吉育2517</w:t>
            </w:r>
          </w:p>
        </w:tc>
        <w:tc>
          <w:tcPr>
            <w:tcW w:w="1140" w:type="pct"/>
          </w:tcPr>
          <w:p w14:paraId="3F5B51AD">
            <w:pPr>
              <w:spacing w:before="92" w:line="220" w:lineRule="auto"/>
              <w:ind w:left="183"/>
              <w:rPr>
                <w:rFonts w:ascii="宋体" w:hAnsi="宋体" w:eastAsia="宋体" w:cs="宋体"/>
                <w:sz w:val="24"/>
                <w:szCs w:val="24"/>
                <w:lang w:eastAsia="en-US"/>
              </w:rPr>
            </w:pPr>
            <w:r>
              <w:rPr>
                <w:rFonts w:ascii="宋体" w:hAnsi="宋体" w:eastAsia="宋体" w:cs="宋体"/>
                <w:spacing w:val="1"/>
                <w:sz w:val="24"/>
                <w:szCs w:val="24"/>
                <w:lang w:eastAsia="en-US"/>
              </w:rPr>
              <w:t>吉审豆20230030</w:t>
            </w:r>
          </w:p>
        </w:tc>
        <w:tc>
          <w:tcPr>
            <w:tcW w:w="1013" w:type="pct"/>
          </w:tcPr>
          <w:p w14:paraId="0DAA8DA1">
            <w:pPr>
              <w:spacing w:before="115" w:line="219" w:lineRule="auto"/>
              <w:ind w:left="546"/>
              <w:rPr>
                <w:rFonts w:ascii="宋体" w:hAnsi="宋体" w:eastAsia="宋体" w:cs="宋体"/>
                <w:sz w:val="24"/>
                <w:szCs w:val="24"/>
                <w:lang w:eastAsia="en-US"/>
              </w:rPr>
            </w:pPr>
            <w:r>
              <w:rPr>
                <w:rFonts w:ascii="宋体" w:hAnsi="宋体" w:eastAsia="宋体" w:cs="宋体"/>
                <w:sz w:val="24"/>
                <w:szCs w:val="24"/>
                <w:lang w:eastAsia="en-US"/>
              </w:rPr>
              <w:t>43.13%</w:t>
            </w:r>
          </w:p>
        </w:tc>
        <w:tc>
          <w:tcPr>
            <w:tcW w:w="1049" w:type="pct"/>
          </w:tcPr>
          <w:p w14:paraId="54419431">
            <w:pPr>
              <w:spacing w:before="115" w:line="219" w:lineRule="auto"/>
              <w:ind w:left="698"/>
              <w:rPr>
                <w:rFonts w:ascii="宋体" w:hAnsi="宋体" w:eastAsia="宋体" w:cs="宋体"/>
                <w:sz w:val="24"/>
                <w:szCs w:val="24"/>
                <w:lang w:eastAsia="en-US"/>
              </w:rPr>
            </w:pPr>
            <w:r>
              <w:rPr>
                <w:rFonts w:ascii="宋体" w:hAnsi="宋体" w:eastAsia="宋体" w:cs="宋体"/>
                <w:spacing w:val="-1"/>
                <w:sz w:val="24"/>
                <w:szCs w:val="24"/>
                <w:lang w:eastAsia="en-US"/>
              </w:rPr>
              <w:t>5.1%</w:t>
            </w:r>
          </w:p>
        </w:tc>
      </w:tr>
      <w:tr w14:paraId="5B08E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6CD0434C">
            <w:pPr>
              <w:spacing w:before="115" w:line="226" w:lineRule="auto"/>
              <w:ind w:left="575"/>
              <w:rPr>
                <w:rFonts w:ascii="宋体" w:hAnsi="宋体" w:eastAsia="宋体" w:cs="宋体"/>
                <w:sz w:val="24"/>
                <w:szCs w:val="24"/>
                <w:lang w:eastAsia="en-US"/>
              </w:rPr>
            </w:pPr>
            <w:r>
              <w:rPr>
                <w:rFonts w:ascii="宋体" w:hAnsi="宋体" w:eastAsia="宋体" w:cs="宋体"/>
                <w:sz w:val="24"/>
                <w:szCs w:val="24"/>
                <w:lang w:eastAsia="en-US"/>
              </w:rPr>
              <w:t>9</w:t>
            </w:r>
          </w:p>
        </w:tc>
        <w:tc>
          <w:tcPr>
            <w:tcW w:w="1080" w:type="pct"/>
          </w:tcPr>
          <w:p w14:paraId="57E0B3FB">
            <w:pPr>
              <w:spacing w:before="92" w:line="219" w:lineRule="auto"/>
              <w:ind w:left="602"/>
              <w:rPr>
                <w:rFonts w:ascii="宋体" w:hAnsi="宋体" w:eastAsia="宋体" w:cs="宋体"/>
                <w:sz w:val="24"/>
                <w:szCs w:val="24"/>
                <w:lang w:eastAsia="en-US"/>
              </w:rPr>
            </w:pPr>
            <w:r>
              <w:rPr>
                <w:rFonts w:ascii="宋体" w:hAnsi="宋体" w:eastAsia="宋体" w:cs="宋体"/>
                <w:spacing w:val="3"/>
                <w:sz w:val="24"/>
                <w:szCs w:val="24"/>
                <w:lang w:eastAsia="en-US"/>
              </w:rPr>
              <w:t>东农48</w:t>
            </w:r>
          </w:p>
        </w:tc>
        <w:tc>
          <w:tcPr>
            <w:tcW w:w="1140" w:type="pct"/>
          </w:tcPr>
          <w:p w14:paraId="0A459998">
            <w:pPr>
              <w:spacing w:before="92" w:line="220" w:lineRule="auto"/>
              <w:ind w:left="243"/>
              <w:rPr>
                <w:rFonts w:ascii="宋体" w:hAnsi="宋体" w:eastAsia="宋体" w:cs="宋体"/>
                <w:sz w:val="24"/>
                <w:szCs w:val="24"/>
                <w:lang w:eastAsia="en-US"/>
              </w:rPr>
            </w:pPr>
            <w:r>
              <w:rPr>
                <w:rFonts w:ascii="宋体" w:hAnsi="宋体" w:eastAsia="宋体" w:cs="宋体"/>
                <w:spacing w:val="2"/>
                <w:sz w:val="24"/>
                <w:szCs w:val="24"/>
                <w:lang w:eastAsia="en-US"/>
              </w:rPr>
              <w:t>黑审豆2005001</w:t>
            </w:r>
          </w:p>
        </w:tc>
        <w:tc>
          <w:tcPr>
            <w:tcW w:w="1013" w:type="pct"/>
          </w:tcPr>
          <w:p w14:paraId="59791553">
            <w:pPr>
              <w:spacing w:before="115" w:line="226"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44.53%</w:t>
            </w:r>
          </w:p>
        </w:tc>
        <w:tc>
          <w:tcPr>
            <w:tcW w:w="1049" w:type="pct"/>
          </w:tcPr>
          <w:p w14:paraId="4E6BFC50">
            <w:pPr>
              <w:spacing w:before="115" w:line="226" w:lineRule="auto"/>
              <w:ind w:left="638"/>
              <w:rPr>
                <w:rFonts w:ascii="宋体" w:hAnsi="宋体" w:eastAsia="宋体" w:cs="宋体"/>
                <w:sz w:val="24"/>
                <w:szCs w:val="24"/>
                <w:lang w:eastAsia="en-US"/>
              </w:rPr>
            </w:pPr>
            <w:r>
              <w:rPr>
                <w:rFonts w:ascii="宋体" w:hAnsi="宋体" w:eastAsia="宋体" w:cs="宋体"/>
                <w:spacing w:val="-3"/>
                <w:sz w:val="24"/>
                <w:szCs w:val="24"/>
                <w:lang w:eastAsia="en-US"/>
              </w:rPr>
              <w:t>5.60%</w:t>
            </w:r>
          </w:p>
        </w:tc>
      </w:tr>
      <w:tr w14:paraId="6C522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1A048FE8">
            <w:pPr>
              <w:spacing w:before="117" w:line="225" w:lineRule="auto"/>
              <w:ind w:left="514"/>
              <w:rPr>
                <w:rFonts w:ascii="宋体" w:hAnsi="宋体" w:eastAsia="宋体" w:cs="宋体"/>
                <w:sz w:val="24"/>
                <w:szCs w:val="24"/>
                <w:lang w:eastAsia="en-US"/>
              </w:rPr>
            </w:pPr>
            <w:r>
              <w:rPr>
                <w:rFonts w:ascii="宋体" w:hAnsi="宋体" w:eastAsia="宋体" w:cs="宋体"/>
                <w:spacing w:val="-7"/>
                <w:sz w:val="24"/>
                <w:szCs w:val="24"/>
                <w:lang w:eastAsia="en-US"/>
              </w:rPr>
              <w:t>10</w:t>
            </w:r>
          </w:p>
        </w:tc>
        <w:tc>
          <w:tcPr>
            <w:tcW w:w="1080" w:type="pct"/>
          </w:tcPr>
          <w:p w14:paraId="356B5A75">
            <w:pPr>
              <w:spacing w:before="93" w:line="219" w:lineRule="auto"/>
              <w:ind w:left="602"/>
              <w:rPr>
                <w:rFonts w:ascii="宋体" w:hAnsi="宋体" w:eastAsia="宋体" w:cs="宋体"/>
                <w:sz w:val="24"/>
                <w:szCs w:val="24"/>
                <w:lang w:eastAsia="en-US"/>
              </w:rPr>
            </w:pPr>
            <w:r>
              <w:rPr>
                <w:rFonts w:ascii="宋体" w:hAnsi="宋体" w:eastAsia="宋体" w:cs="宋体"/>
                <w:spacing w:val="3"/>
                <w:sz w:val="24"/>
                <w:szCs w:val="24"/>
                <w:lang w:eastAsia="en-US"/>
              </w:rPr>
              <w:t>东农56</w:t>
            </w:r>
          </w:p>
        </w:tc>
        <w:tc>
          <w:tcPr>
            <w:tcW w:w="1140" w:type="pct"/>
          </w:tcPr>
          <w:p w14:paraId="732AF80D">
            <w:pPr>
              <w:spacing w:before="93" w:line="220" w:lineRule="auto"/>
              <w:ind w:left="243"/>
              <w:rPr>
                <w:rFonts w:ascii="宋体" w:hAnsi="宋体" w:eastAsia="宋体" w:cs="宋体"/>
                <w:sz w:val="24"/>
                <w:szCs w:val="24"/>
                <w:lang w:eastAsia="en-US"/>
              </w:rPr>
            </w:pPr>
            <w:r>
              <w:rPr>
                <w:rFonts w:ascii="宋体" w:hAnsi="宋体" w:eastAsia="宋体" w:cs="宋体"/>
                <w:spacing w:val="1"/>
                <w:sz w:val="24"/>
                <w:szCs w:val="24"/>
                <w:lang w:eastAsia="en-US"/>
              </w:rPr>
              <w:t>黑审豆2010019</w:t>
            </w:r>
          </w:p>
        </w:tc>
        <w:tc>
          <w:tcPr>
            <w:tcW w:w="1013" w:type="pct"/>
          </w:tcPr>
          <w:p w14:paraId="5B961A18">
            <w:pPr>
              <w:spacing w:before="117" w:line="225"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43.88%</w:t>
            </w:r>
          </w:p>
        </w:tc>
        <w:tc>
          <w:tcPr>
            <w:tcW w:w="1049" w:type="pct"/>
          </w:tcPr>
          <w:p w14:paraId="15CC4BD7">
            <w:pPr>
              <w:spacing w:before="117" w:line="225" w:lineRule="auto"/>
              <w:ind w:left="638"/>
              <w:rPr>
                <w:rFonts w:ascii="宋体" w:hAnsi="宋体" w:eastAsia="宋体" w:cs="宋体"/>
                <w:sz w:val="24"/>
                <w:szCs w:val="24"/>
                <w:lang w:eastAsia="en-US"/>
              </w:rPr>
            </w:pPr>
            <w:r>
              <w:rPr>
                <w:rFonts w:ascii="宋体" w:hAnsi="宋体" w:eastAsia="宋体" w:cs="宋体"/>
                <w:spacing w:val="-2"/>
                <w:sz w:val="24"/>
                <w:szCs w:val="24"/>
                <w:lang w:eastAsia="en-US"/>
              </w:rPr>
              <w:t>8.60%</w:t>
            </w:r>
          </w:p>
        </w:tc>
      </w:tr>
      <w:tr w14:paraId="4B9E9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1EE74037">
            <w:pPr>
              <w:spacing w:before="116" w:line="218" w:lineRule="auto"/>
              <w:ind w:left="514"/>
              <w:rPr>
                <w:rFonts w:ascii="宋体" w:hAnsi="宋体" w:eastAsia="宋体" w:cs="宋体"/>
                <w:sz w:val="24"/>
                <w:szCs w:val="24"/>
                <w:lang w:eastAsia="en-US"/>
              </w:rPr>
            </w:pPr>
            <w:r>
              <w:rPr>
                <w:rFonts w:ascii="宋体" w:hAnsi="宋体" w:eastAsia="宋体" w:cs="宋体"/>
                <w:spacing w:val="-7"/>
                <w:sz w:val="24"/>
                <w:szCs w:val="24"/>
                <w:lang w:eastAsia="en-US"/>
              </w:rPr>
              <w:t>11</w:t>
            </w:r>
          </w:p>
        </w:tc>
        <w:tc>
          <w:tcPr>
            <w:tcW w:w="1080" w:type="pct"/>
          </w:tcPr>
          <w:p w14:paraId="0E24ED77">
            <w:pPr>
              <w:spacing w:before="96" w:line="221" w:lineRule="auto"/>
              <w:ind w:left="602"/>
              <w:rPr>
                <w:rFonts w:ascii="宋体" w:hAnsi="宋体" w:eastAsia="宋体" w:cs="宋体"/>
                <w:sz w:val="24"/>
                <w:szCs w:val="24"/>
                <w:lang w:eastAsia="en-US"/>
              </w:rPr>
            </w:pPr>
            <w:r>
              <w:rPr>
                <w:rFonts w:ascii="宋体" w:hAnsi="宋体" w:eastAsia="宋体" w:cs="宋体"/>
                <w:spacing w:val="3"/>
                <w:sz w:val="24"/>
                <w:szCs w:val="24"/>
                <w:lang w:eastAsia="en-US"/>
              </w:rPr>
              <w:t>黑农82</w:t>
            </w:r>
          </w:p>
        </w:tc>
        <w:tc>
          <w:tcPr>
            <w:tcW w:w="1140" w:type="pct"/>
          </w:tcPr>
          <w:p w14:paraId="45FADDF4">
            <w:pPr>
              <w:spacing w:before="93" w:line="220" w:lineRule="auto"/>
              <w:ind w:left="183"/>
              <w:rPr>
                <w:rFonts w:ascii="宋体" w:hAnsi="宋体" w:eastAsia="宋体" w:cs="宋体"/>
                <w:sz w:val="24"/>
                <w:szCs w:val="24"/>
                <w:lang w:eastAsia="en-US"/>
              </w:rPr>
            </w:pPr>
            <w:r>
              <w:rPr>
                <w:rFonts w:ascii="宋体" w:hAnsi="宋体" w:eastAsia="宋体" w:cs="宋体"/>
                <w:spacing w:val="2"/>
                <w:sz w:val="24"/>
                <w:szCs w:val="24"/>
                <w:lang w:eastAsia="en-US"/>
              </w:rPr>
              <w:t>黑审豆20190001</w:t>
            </w:r>
          </w:p>
        </w:tc>
        <w:tc>
          <w:tcPr>
            <w:tcW w:w="1013" w:type="pct"/>
          </w:tcPr>
          <w:p w14:paraId="01BFDE3D">
            <w:pPr>
              <w:spacing w:before="116" w:line="218"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44.22%</w:t>
            </w:r>
          </w:p>
        </w:tc>
        <w:tc>
          <w:tcPr>
            <w:tcW w:w="1049" w:type="pct"/>
          </w:tcPr>
          <w:p w14:paraId="66BF92F1">
            <w:pPr>
              <w:spacing w:before="116" w:line="218" w:lineRule="auto"/>
              <w:ind w:left="638"/>
              <w:rPr>
                <w:rFonts w:ascii="宋体" w:hAnsi="宋体" w:eastAsia="宋体" w:cs="宋体"/>
                <w:sz w:val="24"/>
                <w:szCs w:val="24"/>
                <w:lang w:eastAsia="en-US"/>
              </w:rPr>
            </w:pPr>
            <w:r>
              <w:rPr>
                <w:rFonts w:ascii="宋体" w:hAnsi="宋体" w:eastAsia="宋体" w:cs="宋体"/>
                <w:spacing w:val="-2"/>
                <w:sz w:val="24"/>
                <w:szCs w:val="24"/>
                <w:lang w:eastAsia="en-US"/>
              </w:rPr>
              <w:t>9.90%</w:t>
            </w:r>
          </w:p>
        </w:tc>
      </w:tr>
      <w:tr w14:paraId="7980E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0220DEA1">
            <w:pPr>
              <w:spacing w:before="116" w:line="225" w:lineRule="auto"/>
              <w:ind w:left="514"/>
              <w:rPr>
                <w:rFonts w:ascii="宋体" w:hAnsi="宋体" w:eastAsia="宋体" w:cs="宋体"/>
                <w:sz w:val="24"/>
                <w:szCs w:val="24"/>
                <w:lang w:eastAsia="en-US"/>
              </w:rPr>
            </w:pPr>
            <w:r>
              <w:rPr>
                <w:rFonts w:ascii="宋体" w:hAnsi="宋体" w:eastAsia="宋体" w:cs="宋体"/>
                <w:spacing w:val="-7"/>
                <w:sz w:val="24"/>
                <w:szCs w:val="24"/>
                <w:lang w:eastAsia="en-US"/>
              </w:rPr>
              <w:t>12</w:t>
            </w:r>
          </w:p>
        </w:tc>
        <w:tc>
          <w:tcPr>
            <w:tcW w:w="1080" w:type="pct"/>
          </w:tcPr>
          <w:p w14:paraId="56469326">
            <w:pPr>
              <w:spacing w:before="93" w:line="220" w:lineRule="auto"/>
              <w:ind w:left="301"/>
              <w:rPr>
                <w:rFonts w:ascii="宋体" w:hAnsi="宋体" w:eastAsia="宋体" w:cs="宋体"/>
                <w:sz w:val="24"/>
                <w:szCs w:val="24"/>
                <w:lang w:eastAsia="en-US"/>
              </w:rPr>
            </w:pPr>
            <w:r>
              <w:rPr>
                <w:rFonts w:ascii="宋体" w:hAnsi="宋体" w:eastAsia="宋体" w:cs="宋体"/>
                <w:spacing w:val="2"/>
                <w:sz w:val="24"/>
                <w:szCs w:val="24"/>
                <w:lang w:eastAsia="en-US"/>
              </w:rPr>
              <w:t>黑农芽豆2号</w:t>
            </w:r>
          </w:p>
        </w:tc>
        <w:tc>
          <w:tcPr>
            <w:tcW w:w="1140" w:type="pct"/>
          </w:tcPr>
          <w:p w14:paraId="24597C8C">
            <w:pPr>
              <w:spacing w:before="93" w:line="220" w:lineRule="auto"/>
              <w:ind w:left="183"/>
              <w:rPr>
                <w:rFonts w:ascii="宋体" w:hAnsi="宋体" w:eastAsia="宋体" w:cs="宋体"/>
                <w:sz w:val="24"/>
                <w:szCs w:val="24"/>
                <w:lang w:eastAsia="en-US"/>
              </w:rPr>
            </w:pPr>
            <w:r>
              <w:rPr>
                <w:rFonts w:ascii="宋体" w:hAnsi="宋体" w:eastAsia="宋体" w:cs="宋体"/>
                <w:sz w:val="24"/>
                <w:szCs w:val="24"/>
                <w:lang w:eastAsia="en-US"/>
              </w:rPr>
              <w:t>黑审豆20190064</w:t>
            </w:r>
          </w:p>
        </w:tc>
        <w:tc>
          <w:tcPr>
            <w:tcW w:w="1013" w:type="pct"/>
          </w:tcPr>
          <w:p w14:paraId="0892F9D8">
            <w:pPr>
              <w:spacing w:before="116" w:line="225"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43.36%</w:t>
            </w:r>
          </w:p>
        </w:tc>
        <w:tc>
          <w:tcPr>
            <w:tcW w:w="1049" w:type="pct"/>
          </w:tcPr>
          <w:p w14:paraId="68A05D8A">
            <w:pPr>
              <w:spacing w:before="116" w:line="225" w:lineRule="auto"/>
              <w:ind w:left="578"/>
              <w:rPr>
                <w:rFonts w:ascii="宋体" w:hAnsi="宋体" w:eastAsia="宋体" w:cs="宋体"/>
                <w:sz w:val="24"/>
                <w:szCs w:val="24"/>
                <w:lang w:eastAsia="en-US"/>
              </w:rPr>
            </w:pPr>
            <w:r>
              <w:rPr>
                <w:rFonts w:ascii="宋体" w:hAnsi="宋体" w:eastAsia="宋体" w:cs="宋体"/>
                <w:spacing w:val="-5"/>
                <w:sz w:val="24"/>
                <w:szCs w:val="24"/>
                <w:lang w:eastAsia="en-US"/>
              </w:rPr>
              <w:t>11.40%</w:t>
            </w:r>
          </w:p>
        </w:tc>
      </w:tr>
      <w:tr w14:paraId="5DF2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21CE8149">
            <w:pPr>
              <w:spacing w:before="107" w:line="209" w:lineRule="auto"/>
              <w:ind w:left="514"/>
              <w:rPr>
                <w:rFonts w:ascii="宋体" w:hAnsi="宋体" w:eastAsia="宋体" w:cs="宋体"/>
                <w:sz w:val="24"/>
                <w:szCs w:val="24"/>
                <w:lang w:eastAsia="en-US"/>
              </w:rPr>
            </w:pPr>
            <w:r>
              <w:rPr>
                <w:rFonts w:ascii="宋体" w:hAnsi="宋体" w:eastAsia="宋体" w:cs="宋体"/>
                <w:spacing w:val="-7"/>
                <w:sz w:val="24"/>
                <w:szCs w:val="24"/>
                <w:lang w:eastAsia="en-US"/>
              </w:rPr>
              <w:t>13</w:t>
            </w:r>
          </w:p>
        </w:tc>
        <w:tc>
          <w:tcPr>
            <w:tcW w:w="1080" w:type="pct"/>
          </w:tcPr>
          <w:p w14:paraId="6C3B02D2">
            <w:pPr>
              <w:spacing w:before="87" w:line="221" w:lineRule="auto"/>
              <w:ind w:left="602"/>
              <w:rPr>
                <w:rFonts w:ascii="宋体" w:hAnsi="宋体" w:eastAsia="宋体" w:cs="宋体"/>
                <w:sz w:val="24"/>
                <w:szCs w:val="24"/>
                <w:lang w:eastAsia="en-US"/>
              </w:rPr>
            </w:pPr>
            <w:r>
              <w:rPr>
                <w:rFonts w:ascii="宋体" w:hAnsi="宋体" w:eastAsia="宋体" w:cs="宋体"/>
                <w:spacing w:val="6"/>
                <w:sz w:val="24"/>
                <w:szCs w:val="24"/>
                <w:lang w:eastAsia="en-US"/>
              </w:rPr>
              <w:t>黑农91</w:t>
            </w:r>
          </w:p>
        </w:tc>
        <w:tc>
          <w:tcPr>
            <w:tcW w:w="1140" w:type="pct"/>
          </w:tcPr>
          <w:p w14:paraId="62AC8002">
            <w:pPr>
              <w:spacing w:before="84" w:line="220" w:lineRule="auto"/>
              <w:ind w:left="183"/>
              <w:rPr>
                <w:rFonts w:ascii="宋体" w:hAnsi="宋体" w:eastAsia="宋体" w:cs="宋体"/>
                <w:sz w:val="24"/>
                <w:szCs w:val="24"/>
                <w:lang w:eastAsia="en-US"/>
              </w:rPr>
            </w:pPr>
            <w:r>
              <w:rPr>
                <w:rFonts w:ascii="宋体" w:hAnsi="宋体" w:eastAsia="宋体" w:cs="宋体"/>
                <w:spacing w:val="2"/>
                <w:sz w:val="24"/>
                <w:szCs w:val="24"/>
                <w:lang w:eastAsia="en-US"/>
              </w:rPr>
              <w:t>黑审豆20200011</w:t>
            </w:r>
          </w:p>
        </w:tc>
        <w:tc>
          <w:tcPr>
            <w:tcW w:w="1013" w:type="pct"/>
          </w:tcPr>
          <w:p w14:paraId="0138CA48">
            <w:pPr>
              <w:spacing w:before="107" w:line="209" w:lineRule="auto"/>
              <w:ind w:left="546"/>
              <w:rPr>
                <w:rFonts w:ascii="宋体" w:hAnsi="宋体" w:eastAsia="宋体" w:cs="宋体"/>
                <w:sz w:val="24"/>
                <w:szCs w:val="24"/>
                <w:lang w:eastAsia="en-US"/>
              </w:rPr>
            </w:pPr>
            <w:r>
              <w:rPr>
                <w:rFonts w:ascii="宋体" w:hAnsi="宋体" w:eastAsia="宋体" w:cs="宋体"/>
                <w:spacing w:val="-2"/>
                <w:sz w:val="24"/>
                <w:szCs w:val="24"/>
                <w:lang w:eastAsia="en-US"/>
              </w:rPr>
              <w:t>45.41%</w:t>
            </w:r>
          </w:p>
        </w:tc>
        <w:tc>
          <w:tcPr>
            <w:tcW w:w="1049" w:type="pct"/>
          </w:tcPr>
          <w:p w14:paraId="3D2F83FA">
            <w:pPr>
              <w:spacing w:before="107" w:line="209" w:lineRule="auto"/>
              <w:ind w:left="638"/>
              <w:rPr>
                <w:rFonts w:ascii="宋体" w:hAnsi="宋体" w:eastAsia="宋体" w:cs="宋体"/>
                <w:sz w:val="24"/>
                <w:szCs w:val="24"/>
                <w:lang w:eastAsia="en-US"/>
              </w:rPr>
            </w:pPr>
            <w:r>
              <w:rPr>
                <w:rFonts w:ascii="宋体" w:hAnsi="宋体" w:eastAsia="宋体" w:cs="宋体"/>
                <w:spacing w:val="-2"/>
                <w:sz w:val="24"/>
                <w:szCs w:val="24"/>
                <w:lang w:eastAsia="en-US"/>
              </w:rPr>
              <w:t>8.80%</w:t>
            </w:r>
          </w:p>
        </w:tc>
      </w:tr>
      <w:tr w14:paraId="1D535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1D35EB8B">
            <w:pPr>
              <w:spacing w:before="118" w:line="224" w:lineRule="auto"/>
              <w:ind w:left="514"/>
              <w:rPr>
                <w:rFonts w:ascii="宋体" w:hAnsi="宋体" w:eastAsia="宋体" w:cs="宋体"/>
                <w:sz w:val="24"/>
                <w:szCs w:val="24"/>
                <w:lang w:eastAsia="en-US"/>
              </w:rPr>
            </w:pPr>
            <w:r>
              <w:rPr>
                <w:rFonts w:ascii="宋体" w:hAnsi="宋体" w:eastAsia="宋体" w:cs="宋体"/>
                <w:spacing w:val="-7"/>
                <w:sz w:val="24"/>
                <w:szCs w:val="24"/>
                <w:lang w:eastAsia="en-US"/>
              </w:rPr>
              <w:t>14</w:t>
            </w:r>
          </w:p>
        </w:tc>
        <w:tc>
          <w:tcPr>
            <w:tcW w:w="1080" w:type="pct"/>
          </w:tcPr>
          <w:p w14:paraId="3871576B">
            <w:pPr>
              <w:spacing w:before="95" w:line="219" w:lineRule="auto"/>
              <w:ind w:left="602"/>
              <w:rPr>
                <w:rFonts w:ascii="宋体" w:hAnsi="宋体" w:eastAsia="宋体" w:cs="宋体"/>
                <w:sz w:val="24"/>
                <w:szCs w:val="24"/>
                <w:lang w:eastAsia="en-US"/>
              </w:rPr>
            </w:pPr>
            <w:r>
              <w:rPr>
                <w:rFonts w:ascii="宋体" w:hAnsi="宋体" w:eastAsia="宋体" w:cs="宋体"/>
                <w:spacing w:val="3"/>
                <w:sz w:val="24"/>
                <w:szCs w:val="24"/>
                <w:lang w:eastAsia="en-US"/>
              </w:rPr>
              <w:t>东生17</w:t>
            </w:r>
          </w:p>
        </w:tc>
        <w:tc>
          <w:tcPr>
            <w:tcW w:w="1140" w:type="pct"/>
          </w:tcPr>
          <w:p w14:paraId="298DA9BC">
            <w:pPr>
              <w:spacing w:before="95" w:line="220" w:lineRule="auto"/>
              <w:ind w:left="183"/>
              <w:rPr>
                <w:rFonts w:ascii="宋体" w:hAnsi="宋体" w:eastAsia="宋体" w:cs="宋体"/>
                <w:sz w:val="24"/>
                <w:szCs w:val="24"/>
                <w:lang w:eastAsia="en-US"/>
              </w:rPr>
            </w:pPr>
            <w:r>
              <w:rPr>
                <w:rFonts w:ascii="宋体" w:hAnsi="宋体" w:eastAsia="宋体" w:cs="宋体"/>
                <w:spacing w:val="1"/>
                <w:sz w:val="24"/>
                <w:szCs w:val="24"/>
                <w:lang w:eastAsia="en-US"/>
              </w:rPr>
              <w:t>黑审豆20210018</w:t>
            </w:r>
          </w:p>
        </w:tc>
        <w:tc>
          <w:tcPr>
            <w:tcW w:w="1013" w:type="pct"/>
          </w:tcPr>
          <w:p w14:paraId="7049BA68">
            <w:pPr>
              <w:spacing w:before="118" w:line="224"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42.74%</w:t>
            </w:r>
          </w:p>
        </w:tc>
        <w:tc>
          <w:tcPr>
            <w:tcW w:w="1049" w:type="pct"/>
          </w:tcPr>
          <w:p w14:paraId="135607CB">
            <w:pPr>
              <w:spacing w:before="118" w:line="224" w:lineRule="auto"/>
              <w:ind w:left="578"/>
              <w:rPr>
                <w:rFonts w:ascii="宋体" w:hAnsi="宋体" w:eastAsia="宋体" w:cs="宋体"/>
                <w:sz w:val="24"/>
                <w:szCs w:val="24"/>
                <w:lang w:eastAsia="en-US"/>
              </w:rPr>
            </w:pPr>
            <w:r>
              <w:rPr>
                <w:rFonts w:ascii="宋体" w:hAnsi="宋体" w:eastAsia="宋体" w:cs="宋体"/>
                <w:spacing w:val="-4"/>
                <w:sz w:val="24"/>
                <w:szCs w:val="24"/>
                <w:lang w:eastAsia="en-US"/>
              </w:rPr>
              <w:t>11.00%</w:t>
            </w:r>
          </w:p>
        </w:tc>
      </w:tr>
      <w:tr w14:paraId="36D26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34912112">
            <w:pPr>
              <w:spacing w:before="119" w:line="216" w:lineRule="auto"/>
              <w:ind w:left="514"/>
              <w:rPr>
                <w:rFonts w:ascii="宋体" w:hAnsi="宋体" w:eastAsia="宋体" w:cs="宋体"/>
                <w:sz w:val="24"/>
                <w:szCs w:val="24"/>
                <w:lang w:eastAsia="en-US"/>
              </w:rPr>
            </w:pPr>
            <w:r>
              <w:rPr>
                <w:rFonts w:ascii="宋体" w:hAnsi="宋体" w:eastAsia="宋体" w:cs="宋体"/>
                <w:spacing w:val="-7"/>
                <w:sz w:val="24"/>
                <w:szCs w:val="24"/>
                <w:lang w:eastAsia="en-US"/>
              </w:rPr>
              <w:t>15</w:t>
            </w:r>
          </w:p>
        </w:tc>
        <w:tc>
          <w:tcPr>
            <w:tcW w:w="1080" w:type="pct"/>
          </w:tcPr>
          <w:p w14:paraId="6FA0FC78">
            <w:pPr>
              <w:spacing w:before="98" w:line="221" w:lineRule="auto"/>
              <w:ind w:left="602"/>
              <w:rPr>
                <w:rFonts w:ascii="宋体" w:hAnsi="宋体" w:eastAsia="宋体" w:cs="宋体"/>
                <w:sz w:val="24"/>
                <w:szCs w:val="24"/>
                <w:lang w:eastAsia="en-US"/>
              </w:rPr>
            </w:pPr>
            <w:r>
              <w:rPr>
                <w:rFonts w:ascii="宋体" w:hAnsi="宋体" w:eastAsia="宋体" w:cs="宋体"/>
                <w:spacing w:val="3"/>
                <w:sz w:val="24"/>
                <w:szCs w:val="24"/>
                <w:lang w:eastAsia="en-US"/>
              </w:rPr>
              <w:t>黑农98</w:t>
            </w:r>
          </w:p>
        </w:tc>
        <w:tc>
          <w:tcPr>
            <w:tcW w:w="1140" w:type="pct"/>
          </w:tcPr>
          <w:p w14:paraId="26C88FC2">
            <w:pPr>
              <w:spacing w:before="95" w:line="220" w:lineRule="auto"/>
              <w:ind w:left="183"/>
              <w:rPr>
                <w:rFonts w:ascii="宋体" w:hAnsi="宋体" w:eastAsia="宋体" w:cs="宋体"/>
                <w:sz w:val="24"/>
                <w:szCs w:val="24"/>
                <w:lang w:eastAsia="en-US"/>
              </w:rPr>
            </w:pPr>
            <w:r>
              <w:rPr>
                <w:rFonts w:ascii="宋体" w:hAnsi="宋体" w:eastAsia="宋体" w:cs="宋体"/>
                <w:spacing w:val="2"/>
                <w:sz w:val="24"/>
                <w:szCs w:val="24"/>
                <w:lang w:eastAsia="en-US"/>
              </w:rPr>
              <w:t>黑审豆20200021</w:t>
            </w:r>
          </w:p>
        </w:tc>
        <w:tc>
          <w:tcPr>
            <w:tcW w:w="1013" w:type="pct"/>
          </w:tcPr>
          <w:p w14:paraId="0971A796">
            <w:pPr>
              <w:spacing w:before="119" w:line="216" w:lineRule="auto"/>
              <w:ind w:left="546"/>
              <w:rPr>
                <w:rFonts w:ascii="宋体" w:hAnsi="宋体" w:eastAsia="宋体" w:cs="宋体"/>
                <w:sz w:val="24"/>
                <w:szCs w:val="24"/>
                <w:lang w:eastAsia="en-US"/>
              </w:rPr>
            </w:pPr>
            <w:r>
              <w:rPr>
                <w:rFonts w:ascii="宋体" w:hAnsi="宋体" w:eastAsia="宋体" w:cs="宋体"/>
                <w:spacing w:val="-2"/>
                <w:sz w:val="24"/>
                <w:szCs w:val="24"/>
                <w:lang w:eastAsia="en-US"/>
              </w:rPr>
              <w:t>46.43%</w:t>
            </w:r>
          </w:p>
        </w:tc>
        <w:tc>
          <w:tcPr>
            <w:tcW w:w="1049" w:type="pct"/>
          </w:tcPr>
          <w:p w14:paraId="06C44A02">
            <w:pPr>
              <w:spacing w:before="119" w:line="216" w:lineRule="auto"/>
              <w:ind w:left="638"/>
              <w:rPr>
                <w:rFonts w:ascii="宋体" w:hAnsi="宋体" w:eastAsia="宋体" w:cs="宋体"/>
                <w:sz w:val="24"/>
                <w:szCs w:val="24"/>
                <w:lang w:eastAsia="en-US"/>
              </w:rPr>
            </w:pPr>
            <w:r>
              <w:rPr>
                <w:rFonts w:ascii="宋体" w:hAnsi="宋体" w:eastAsia="宋体" w:cs="宋体"/>
                <w:spacing w:val="-2"/>
                <w:sz w:val="24"/>
                <w:szCs w:val="24"/>
                <w:lang w:eastAsia="en-US"/>
              </w:rPr>
              <w:t>5.10%</w:t>
            </w:r>
          </w:p>
        </w:tc>
      </w:tr>
      <w:tr w14:paraId="0961C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728A372F">
            <w:pPr>
              <w:spacing w:before="119" w:line="223" w:lineRule="auto"/>
              <w:ind w:left="514"/>
              <w:rPr>
                <w:rFonts w:ascii="宋体" w:hAnsi="宋体" w:eastAsia="宋体" w:cs="宋体"/>
                <w:sz w:val="24"/>
                <w:szCs w:val="24"/>
                <w:lang w:eastAsia="en-US"/>
              </w:rPr>
            </w:pPr>
            <w:r>
              <w:rPr>
                <w:rFonts w:ascii="宋体" w:hAnsi="宋体" w:eastAsia="宋体" w:cs="宋体"/>
                <w:spacing w:val="-7"/>
                <w:sz w:val="24"/>
                <w:szCs w:val="24"/>
                <w:lang w:eastAsia="en-US"/>
              </w:rPr>
              <w:t>16</w:t>
            </w:r>
          </w:p>
        </w:tc>
        <w:tc>
          <w:tcPr>
            <w:tcW w:w="1080" w:type="pct"/>
          </w:tcPr>
          <w:p w14:paraId="60A420E7">
            <w:pPr>
              <w:spacing w:before="93" w:line="219" w:lineRule="auto"/>
              <w:ind w:left="421"/>
              <w:rPr>
                <w:rFonts w:ascii="宋体" w:hAnsi="宋体" w:eastAsia="宋体" w:cs="宋体"/>
                <w:sz w:val="24"/>
                <w:szCs w:val="24"/>
                <w:lang w:eastAsia="en-US"/>
              </w:rPr>
            </w:pPr>
            <w:r>
              <w:rPr>
                <w:rFonts w:ascii="宋体" w:hAnsi="宋体" w:eastAsia="宋体" w:cs="宋体"/>
                <w:spacing w:val="2"/>
                <w:sz w:val="24"/>
                <w:szCs w:val="24"/>
                <w:lang w:eastAsia="en-US"/>
              </w:rPr>
              <w:t>佳密豆9号</w:t>
            </w:r>
          </w:p>
        </w:tc>
        <w:tc>
          <w:tcPr>
            <w:tcW w:w="1140" w:type="pct"/>
          </w:tcPr>
          <w:p w14:paraId="1CE0B90B">
            <w:pPr>
              <w:spacing w:before="95" w:line="220" w:lineRule="auto"/>
              <w:ind w:left="183"/>
              <w:rPr>
                <w:rFonts w:ascii="宋体" w:hAnsi="宋体" w:eastAsia="宋体" w:cs="宋体"/>
                <w:sz w:val="24"/>
                <w:szCs w:val="24"/>
                <w:lang w:eastAsia="en-US"/>
              </w:rPr>
            </w:pPr>
            <w:r>
              <w:rPr>
                <w:rFonts w:ascii="宋体" w:hAnsi="宋体" w:eastAsia="宋体" w:cs="宋体"/>
                <w:sz w:val="24"/>
                <w:szCs w:val="24"/>
                <w:lang w:eastAsia="en-US"/>
              </w:rPr>
              <w:t>黑审豆20200064</w:t>
            </w:r>
          </w:p>
        </w:tc>
        <w:tc>
          <w:tcPr>
            <w:tcW w:w="1013" w:type="pct"/>
          </w:tcPr>
          <w:p w14:paraId="657A294A">
            <w:pPr>
              <w:spacing w:before="119" w:line="223"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42.98%</w:t>
            </w:r>
          </w:p>
        </w:tc>
        <w:tc>
          <w:tcPr>
            <w:tcW w:w="1049" w:type="pct"/>
          </w:tcPr>
          <w:p w14:paraId="4C1FBCBB">
            <w:pPr>
              <w:spacing w:before="119" w:line="223" w:lineRule="auto"/>
              <w:ind w:left="578"/>
              <w:rPr>
                <w:rFonts w:ascii="宋体" w:hAnsi="宋体" w:eastAsia="宋体" w:cs="宋体"/>
                <w:sz w:val="24"/>
                <w:szCs w:val="24"/>
                <w:lang w:eastAsia="en-US"/>
              </w:rPr>
            </w:pPr>
            <w:r>
              <w:rPr>
                <w:rFonts w:ascii="宋体" w:hAnsi="宋体" w:eastAsia="宋体" w:cs="宋体"/>
                <w:spacing w:val="-4"/>
                <w:sz w:val="24"/>
                <w:szCs w:val="24"/>
                <w:lang w:eastAsia="en-US"/>
              </w:rPr>
              <w:t>14.10%</w:t>
            </w:r>
          </w:p>
        </w:tc>
      </w:tr>
      <w:tr w14:paraId="02248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3A907368">
            <w:pPr>
              <w:spacing w:before="120" w:line="223" w:lineRule="auto"/>
              <w:ind w:left="514"/>
              <w:rPr>
                <w:rFonts w:ascii="宋体" w:hAnsi="宋体" w:eastAsia="宋体" w:cs="宋体"/>
                <w:sz w:val="24"/>
                <w:szCs w:val="24"/>
                <w:lang w:eastAsia="en-US"/>
              </w:rPr>
            </w:pPr>
            <w:r>
              <w:rPr>
                <w:rFonts w:ascii="宋体" w:hAnsi="宋体" w:eastAsia="宋体" w:cs="宋体"/>
                <w:spacing w:val="-7"/>
                <w:sz w:val="24"/>
                <w:szCs w:val="24"/>
                <w:lang w:eastAsia="en-US"/>
              </w:rPr>
              <w:t>17</w:t>
            </w:r>
          </w:p>
        </w:tc>
        <w:tc>
          <w:tcPr>
            <w:tcW w:w="1080" w:type="pct"/>
          </w:tcPr>
          <w:p w14:paraId="63A49999">
            <w:pPr>
              <w:spacing w:before="99" w:line="221" w:lineRule="auto"/>
              <w:ind w:left="602"/>
              <w:rPr>
                <w:rFonts w:ascii="宋体" w:hAnsi="宋体" w:eastAsia="宋体" w:cs="宋体"/>
                <w:sz w:val="24"/>
                <w:szCs w:val="24"/>
                <w:lang w:eastAsia="en-US"/>
              </w:rPr>
            </w:pPr>
            <w:r>
              <w:rPr>
                <w:rFonts w:ascii="宋体" w:hAnsi="宋体" w:eastAsia="宋体" w:cs="宋体"/>
                <w:spacing w:val="3"/>
                <w:sz w:val="24"/>
                <w:szCs w:val="24"/>
                <w:lang w:eastAsia="en-US"/>
              </w:rPr>
              <w:t>黑农92</w:t>
            </w:r>
          </w:p>
        </w:tc>
        <w:tc>
          <w:tcPr>
            <w:tcW w:w="1140" w:type="pct"/>
          </w:tcPr>
          <w:p w14:paraId="2549635A">
            <w:pPr>
              <w:spacing w:before="96" w:line="220" w:lineRule="auto"/>
              <w:ind w:left="183"/>
              <w:rPr>
                <w:rFonts w:ascii="宋体" w:hAnsi="宋体" w:eastAsia="宋体" w:cs="宋体"/>
                <w:sz w:val="24"/>
                <w:szCs w:val="24"/>
                <w:lang w:eastAsia="en-US"/>
              </w:rPr>
            </w:pPr>
            <w:r>
              <w:rPr>
                <w:rFonts w:ascii="宋体" w:hAnsi="宋体" w:eastAsia="宋体" w:cs="宋体"/>
                <w:spacing w:val="1"/>
                <w:sz w:val="24"/>
                <w:szCs w:val="24"/>
                <w:lang w:eastAsia="en-US"/>
              </w:rPr>
              <w:t>黑审豆20220010</w:t>
            </w:r>
          </w:p>
        </w:tc>
        <w:tc>
          <w:tcPr>
            <w:tcW w:w="1013" w:type="pct"/>
          </w:tcPr>
          <w:p w14:paraId="0DC3C384">
            <w:pPr>
              <w:spacing w:before="120" w:line="223"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43.26%</w:t>
            </w:r>
          </w:p>
        </w:tc>
        <w:tc>
          <w:tcPr>
            <w:tcW w:w="1049" w:type="pct"/>
          </w:tcPr>
          <w:p w14:paraId="0FA5FA9D">
            <w:pPr>
              <w:spacing w:before="120" w:line="223" w:lineRule="auto"/>
              <w:ind w:left="638"/>
              <w:rPr>
                <w:rFonts w:ascii="宋体" w:hAnsi="宋体" w:eastAsia="宋体" w:cs="宋体"/>
                <w:sz w:val="24"/>
                <w:szCs w:val="24"/>
                <w:lang w:eastAsia="en-US"/>
              </w:rPr>
            </w:pPr>
            <w:r>
              <w:rPr>
                <w:rFonts w:ascii="宋体" w:hAnsi="宋体" w:eastAsia="宋体" w:cs="宋体"/>
                <w:spacing w:val="-1"/>
                <w:sz w:val="24"/>
                <w:szCs w:val="24"/>
                <w:lang w:eastAsia="en-US"/>
              </w:rPr>
              <w:t>4.60%</w:t>
            </w:r>
          </w:p>
        </w:tc>
      </w:tr>
      <w:tr w14:paraId="24F82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0A774D3F">
            <w:pPr>
              <w:spacing w:before="109" w:line="207" w:lineRule="auto"/>
              <w:ind w:left="514"/>
              <w:rPr>
                <w:rFonts w:ascii="宋体" w:hAnsi="宋体" w:eastAsia="宋体" w:cs="宋体"/>
                <w:sz w:val="24"/>
                <w:szCs w:val="24"/>
                <w:lang w:eastAsia="en-US"/>
              </w:rPr>
            </w:pPr>
            <w:r>
              <w:rPr>
                <w:rFonts w:ascii="宋体" w:hAnsi="宋体" w:eastAsia="宋体" w:cs="宋体"/>
                <w:spacing w:val="-7"/>
                <w:sz w:val="24"/>
                <w:szCs w:val="24"/>
                <w:lang w:eastAsia="en-US"/>
              </w:rPr>
              <w:t>18</w:t>
            </w:r>
          </w:p>
        </w:tc>
        <w:tc>
          <w:tcPr>
            <w:tcW w:w="1080" w:type="pct"/>
          </w:tcPr>
          <w:p w14:paraId="5DD8FD7F">
            <w:pPr>
              <w:spacing w:before="86" w:line="219" w:lineRule="auto"/>
              <w:ind w:left="602"/>
              <w:rPr>
                <w:rFonts w:ascii="宋体" w:hAnsi="宋体" w:eastAsia="宋体" w:cs="宋体"/>
                <w:sz w:val="24"/>
                <w:szCs w:val="24"/>
                <w:lang w:eastAsia="en-US"/>
              </w:rPr>
            </w:pPr>
            <w:r>
              <w:rPr>
                <w:rFonts w:ascii="宋体" w:hAnsi="宋体" w:eastAsia="宋体" w:cs="宋体"/>
                <w:spacing w:val="3"/>
                <w:sz w:val="24"/>
                <w:szCs w:val="24"/>
                <w:lang w:eastAsia="en-US"/>
              </w:rPr>
              <w:t>牡豆52</w:t>
            </w:r>
          </w:p>
        </w:tc>
        <w:tc>
          <w:tcPr>
            <w:tcW w:w="1140" w:type="pct"/>
          </w:tcPr>
          <w:p w14:paraId="19956E6D">
            <w:pPr>
              <w:spacing w:before="86" w:line="220" w:lineRule="auto"/>
              <w:ind w:left="123"/>
              <w:rPr>
                <w:rFonts w:ascii="宋体" w:hAnsi="宋体" w:eastAsia="宋体" w:cs="宋体"/>
                <w:sz w:val="24"/>
                <w:szCs w:val="24"/>
                <w:lang w:eastAsia="en-US"/>
              </w:rPr>
            </w:pPr>
            <w:r>
              <w:rPr>
                <w:rFonts w:ascii="宋体" w:hAnsi="宋体" w:eastAsia="宋体" w:cs="宋体"/>
                <w:sz w:val="24"/>
                <w:szCs w:val="24"/>
                <w:lang w:eastAsia="en-US"/>
              </w:rPr>
              <w:t>黑审豆2022L0004</w:t>
            </w:r>
          </w:p>
        </w:tc>
        <w:tc>
          <w:tcPr>
            <w:tcW w:w="1013" w:type="pct"/>
          </w:tcPr>
          <w:p w14:paraId="1C0522E1">
            <w:pPr>
              <w:spacing w:before="109" w:line="207"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43.25%</w:t>
            </w:r>
          </w:p>
        </w:tc>
        <w:tc>
          <w:tcPr>
            <w:tcW w:w="1049" w:type="pct"/>
          </w:tcPr>
          <w:p w14:paraId="65C955FF">
            <w:pPr>
              <w:spacing w:before="109" w:line="207" w:lineRule="auto"/>
              <w:ind w:left="638"/>
              <w:rPr>
                <w:rFonts w:ascii="宋体" w:hAnsi="宋体" w:eastAsia="宋体" w:cs="宋体"/>
                <w:sz w:val="24"/>
                <w:szCs w:val="24"/>
                <w:lang w:eastAsia="en-US"/>
              </w:rPr>
            </w:pPr>
            <w:r>
              <w:rPr>
                <w:rFonts w:ascii="宋体" w:hAnsi="宋体" w:eastAsia="宋体" w:cs="宋体"/>
                <w:spacing w:val="-2"/>
                <w:sz w:val="24"/>
                <w:szCs w:val="24"/>
                <w:lang w:eastAsia="en-US"/>
              </w:rPr>
              <w:t>7.10%</w:t>
            </w:r>
          </w:p>
        </w:tc>
      </w:tr>
      <w:tr w14:paraId="2A85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76139CF8">
            <w:pPr>
              <w:spacing w:before="120" w:line="222" w:lineRule="auto"/>
              <w:ind w:left="514"/>
              <w:rPr>
                <w:rFonts w:ascii="宋体" w:hAnsi="宋体" w:eastAsia="宋体" w:cs="宋体"/>
                <w:sz w:val="24"/>
                <w:szCs w:val="24"/>
                <w:lang w:eastAsia="en-US"/>
              </w:rPr>
            </w:pPr>
            <w:r>
              <w:rPr>
                <w:rFonts w:ascii="宋体" w:hAnsi="宋体" w:eastAsia="宋体" w:cs="宋体"/>
                <w:spacing w:val="-7"/>
                <w:sz w:val="24"/>
                <w:szCs w:val="24"/>
                <w:lang w:eastAsia="en-US"/>
              </w:rPr>
              <w:t>19</w:t>
            </w:r>
          </w:p>
        </w:tc>
        <w:tc>
          <w:tcPr>
            <w:tcW w:w="1080" w:type="pct"/>
          </w:tcPr>
          <w:p w14:paraId="28DF406F">
            <w:pPr>
              <w:spacing w:before="97" w:line="219" w:lineRule="auto"/>
              <w:ind w:left="541"/>
              <w:rPr>
                <w:rFonts w:ascii="宋体" w:hAnsi="宋体" w:eastAsia="宋体" w:cs="宋体"/>
                <w:sz w:val="24"/>
                <w:szCs w:val="24"/>
                <w:lang w:eastAsia="en-US"/>
              </w:rPr>
            </w:pPr>
            <w:r>
              <w:rPr>
                <w:rFonts w:ascii="宋体" w:hAnsi="宋体" w:eastAsia="宋体" w:cs="宋体"/>
                <w:spacing w:val="3"/>
                <w:sz w:val="24"/>
                <w:szCs w:val="24"/>
                <w:lang w:eastAsia="en-US"/>
              </w:rPr>
              <w:t>喜海2号</w:t>
            </w:r>
          </w:p>
        </w:tc>
        <w:tc>
          <w:tcPr>
            <w:tcW w:w="1140" w:type="pct"/>
          </w:tcPr>
          <w:p w14:paraId="4B0BA127">
            <w:pPr>
              <w:spacing w:before="97" w:line="220" w:lineRule="auto"/>
              <w:ind w:left="123"/>
              <w:rPr>
                <w:rFonts w:ascii="宋体" w:hAnsi="宋体" w:eastAsia="宋体" w:cs="宋体"/>
                <w:sz w:val="24"/>
                <w:szCs w:val="24"/>
                <w:lang w:eastAsia="en-US"/>
              </w:rPr>
            </w:pPr>
            <w:r>
              <w:rPr>
                <w:rFonts w:ascii="宋体" w:hAnsi="宋体" w:eastAsia="宋体" w:cs="宋体"/>
                <w:spacing w:val="2"/>
                <w:sz w:val="24"/>
                <w:szCs w:val="24"/>
                <w:lang w:eastAsia="en-US"/>
              </w:rPr>
              <w:t>黑审豆2022Z0001</w:t>
            </w:r>
          </w:p>
        </w:tc>
        <w:tc>
          <w:tcPr>
            <w:tcW w:w="1013" w:type="pct"/>
          </w:tcPr>
          <w:p w14:paraId="4AB70D87">
            <w:pPr>
              <w:spacing w:before="120" w:line="222"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44.02%</w:t>
            </w:r>
          </w:p>
        </w:tc>
        <w:tc>
          <w:tcPr>
            <w:tcW w:w="1049" w:type="pct"/>
          </w:tcPr>
          <w:p w14:paraId="504816D5">
            <w:pPr>
              <w:spacing w:before="120" w:line="222" w:lineRule="auto"/>
              <w:ind w:left="638"/>
              <w:rPr>
                <w:rFonts w:ascii="宋体" w:hAnsi="宋体" w:eastAsia="宋体" w:cs="宋体"/>
                <w:sz w:val="24"/>
                <w:szCs w:val="24"/>
                <w:lang w:eastAsia="en-US"/>
              </w:rPr>
            </w:pPr>
            <w:r>
              <w:rPr>
                <w:rFonts w:ascii="宋体" w:hAnsi="宋体" w:eastAsia="宋体" w:cs="宋体"/>
                <w:spacing w:val="-2"/>
                <w:sz w:val="24"/>
                <w:szCs w:val="24"/>
                <w:lang w:eastAsia="en-US"/>
              </w:rPr>
              <w:t>8.30%</w:t>
            </w:r>
          </w:p>
        </w:tc>
      </w:tr>
      <w:tr w14:paraId="740D9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4003D35B">
            <w:pPr>
              <w:spacing w:before="121" w:line="214" w:lineRule="auto"/>
              <w:ind w:left="514"/>
              <w:rPr>
                <w:rFonts w:ascii="宋体" w:hAnsi="宋体" w:eastAsia="宋体" w:cs="宋体"/>
                <w:sz w:val="24"/>
                <w:szCs w:val="24"/>
                <w:lang w:eastAsia="en-US"/>
              </w:rPr>
            </w:pPr>
            <w:r>
              <w:rPr>
                <w:rFonts w:ascii="宋体" w:hAnsi="宋体" w:eastAsia="宋体" w:cs="宋体"/>
                <w:spacing w:val="-4"/>
                <w:sz w:val="24"/>
                <w:szCs w:val="24"/>
                <w:lang w:eastAsia="en-US"/>
              </w:rPr>
              <w:t>20</w:t>
            </w:r>
          </w:p>
        </w:tc>
        <w:tc>
          <w:tcPr>
            <w:tcW w:w="1080" w:type="pct"/>
          </w:tcPr>
          <w:p w14:paraId="60D08F09">
            <w:pPr>
              <w:spacing w:before="101" w:line="221" w:lineRule="auto"/>
              <w:ind w:left="602"/>
              <w:rPr>
                <w:rFonts w:ascii="宋体" w:hAnsi="宋体" w:eastAsia="宋体" w:cs="宋体"/>
                <w:sz w:val="24"/>
                <w:szCs w:val="24"/>
                <w:lang w:eastAsia="en-US"/>
              </w:rPr>
            </w:pPr>
            <w:r>
              <w:rPr>
                <w:rFonts w:ascii="宋体" w:hAnsi="宋体" w:eastAsia="宋体" w:cs="宋体"/>
                <w:spacing w:val="3"/>
                <w:sz w:val="24"/>
                <w:szCs w:val="24"/>
                <w:lang w:eastAsia="en-US"/>
              </w:rPr>
              <w:t>黑农48</w:t>
            </w:r>
          </w:p>
        </w:tc>
        <w:tc>
          <w:tcPr>
            <w:tcW w:w="1140" w:type="pct"/>
          </w:tcPr>
          <w:p w14:paraId="796E307D">
            <w:pPr>
              <w:spacing w:before="98" w:line="220" w:lineRule="auto"/>
              <w:ind w:left="243"/>
              <w:rPr>
                <w:rFonts w:ascii="宋体" w:hAnsi="宋体" w:eastAsia="宋体" w:cs="宋体"/>
                <w:sz w:val="24"/>
                <w:szCs w:val="24"/>
                <w:lang w:eastAsia="en-US"/>
              </w:rPr>
            </w:pPr>
            <w:r>
              <w:rPr>
                <w:rFonts w:ascii="宋体" w:hAnsi="宋体" w:eastAsia="宋体" w:cs="宋体"/>
                <w:spacing w:val="2"/>
                <w:sz w:val="24"/>
                <w:szCs w:val="24"/>
                <w:lang w:eastAsia="en-US"/>
              </w:rPr>
              <w:t>吉审豆2011021</w:t>
            </w:r>
          </w:p>
        </w:tc>
        <w:tc>
          <w:tcPr>
            <w:tcW w:w="1013" w:type="pct"/>
          </w:tcPr>
          <w:p w14:paraId="3C68C672">
            <w:pPr>
              <w:spacing w:before="121" w:line="214"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45.23%</w:t>
            </w:r>
          </w:p>
        </w:tc>
        <w:tc>
          <w:tcPr>
            <w:tcW w:w="1049" w:type="pct"/>
          </w:tcPr>
          <w:p w14:paraId="45029611">
            <w:pPr>
              <w:spacing w:before="121" w:line="214" w:lineRule="auto"/>
              <w:ind w:left="638"/>
              <w:rPr>
                <w:rFonts w:ascii="宋体" w:hAnsi="宋体" w:eastAsia="宋体" w:cs="宋体"/>
                <w:sz w:val="24"/>
                <w:szCs w:val="24"/>
                <w:lang w:eastAsia="en-US"/>
              </w:rPr>
            </w:pPr>
            <w:r>
              <w:rPr>
                <w:rFonts w:ascii="宋体" w:hAnsi="宋体" w:eastAsia="宋体" w:cs="宋体"/>
                <w:spacing w:val="-2"/>
                <w:sz w:val="24"/>
                <w:szCs w:val="24"/>
                <w:lang w:eastAsia="en-US"/>
              </w:rPr>
              <w:t>6.20%</w:t>
            </w:r>
          </w:p>
        </w:tc>
      </w:tr>
      <w:tr w14:paraId="5E55B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231CD2F1">
            <w:pPr>
              <w:spacing w:before="121" w:line="221" w:lineRule="auto"/>
              <w:ind w:left="514"/>
              <w:rPr>
                <w:rFonts w:ascii="宋体" w:hAnsi="宋体" w:eastAsia="宋体" w:cs="宋体"/>
                <w:sz w:val="24"/>
                <w:szCs w:val="24"/>
                <w:lang w:eastAsia="en-US"/>
              </w:rPr>
            </w:pPr>
            <w:r>
              <w:rPr>
                <w:rFonts w:ascii="宋体" w:hAnsi="宋体" w:eastAsia="宋体" w:cs="宋体"/>
                <w:spacing w:val="-4"/>
                <w:sz w:val="24"/>
                <w:szCs w:val="24"/>
                <w:lang w:eastAsia="en-US"/>
              </w:rPr>
              <w:t>21</w:t>
            </w:r>
          </w:p>
        </w:tc>
        <w:tc>
          <w:tcPr>
            <w:tcW w:w="1080" w:type="pct"/>
          </w:tcPr>
          <w:p w14:paraId="60C0DF2E">
            <w:pPr>
              <w:spacing w:before="98" w:line="219" w:lineRule="auto"/>
              <w:ind w:left="481"/>
              <w:rPr>
                <w:rFonts w:ascii="宋体" w:hAnsi="宋体" w:eastAsia="宋体" w:cs="宋体"/>
                <w:sz w:val="24"/>
                <w:szCs w:val="24"/>
                <w:lang w:eastAsia="en-US"/>
              </w:rPr>
            </w:pPr>
            <w:r>
              <w:rPr>
                <w:rFonts w:ascii="宋体" w:hAnsi="宋体" w:eastAsia="宋体" w:cs="宋体"/>
                <w:spacing w:val="2"/>
                <w:sz w:val="24"/>
                <w:szCs w:val="24"/>
                <w:lang w:eastAsia="en-US"/>
              </w:rPr>
              <w:t>吉育69号</w:t>
            </w:r>
          </w:p>
        </w:tc>
        <w:tc>
          <w:tcPr>
            <w:tcW w:w="1140" w:type="pct"/>
          </w:tcPr>
          <w:p w14:paraId="24AE0678">
            <w:pPr>
              <w:spacing w:before="98" w:line="220" w:lineRule="auto"/>
              <w:ind w:left="243"/>
              <w:rPr>
                <w:rFonts w:ascii="宋体" w:hAnsi="宋体" w:eastAsia="宋体" w:cs="宋体"/>
                <w:sz w:val="24"/>
                <w:szCs w:val="24"/>
                <w:lang w:eastAsia="en-US"/>
              </w:rPr>
            </w:pPr>
            <w:r>
              <w:rPr>
                <w:rFonts w:ascii="宋体" w:hAnsi="宋体" w:eastAsia="宋体" w:cs="宋体"/>
                <w:spacing w:val="1"/>
                <w:sz w:val="24"/>
                <w:szCs w:val="24"/>
                <w:lang w:eastAsia="en-US"/>
              </w:rPr>
              <w:t>吉审豆2004002</w:t>
            </w:r>
          </w:p>
        </w:tc>
        <w:tc>
          <w:tcPr>
            <w:tcW w:w="1013" w:type="pct"/>
          </w:tcPr>
          <w:p w14:paraId="383976B4">
            <w:pPr>
              <w:spacing w:before="121" w:line="221"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44.09%</w:t>
            </w:r>
          </w:p>
        </w:tc>
        <w:tc>
          <w:tcPr>
            <w:tcW w:w="1049" w:type="pct"/>
          </w:tcPr>
          <w:p w14:paraId="7625CC5D">
            <w:pPr>
              <w:spacing w:before="121" w:line="221" w:lineRule="auto"/>
              <w:ind w:left="638"/>
              <w:rPr>
                <w:rFonts w:ascii="宋体" w:hAnsi="宋体" w:eastAsia="宋体" w:cs="宋体"/>
                <w:sz w:val="24"/>
                <w:szCs w:val="24"/>
                <w:lang w:eastAsia="en-US"/>
              </w:rPr>
            </w:pPr>
            <w:r>
              <w:rPr>
                <w:rFonts w:ascii="宋体" w:hAnsi="宋体" w:eastAsia="宋体" w:cs="宋体"/>
                <w:spacing w:val="-1"/>
                <w:sz w:val="24"/>
                <w:szCs w:val="24"/>
                <w:lang w:eastAsia="en-US"/>
              </w:rPr>
              <w:t>4.30%</w:t>
            </w:r>
          </w:p>
        </w:tc>
      </w:tr>
      <w:tr w14:paraId="41D67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17" w:type="pct"/>
          </w:tcPr>
          <w:p w14:paraId="0BA2C246">
            <w:pPr>
              <w:spacing w:before="123" w:line="213" w:lineRule="auto"/>
              <w:ind w:left="514"/>
              <w:rPr>
                <w:rFonts w:ascii="宋体" w:hAnsi="宋体" w:eastAsia="宋体" w:cs="宋体"/>
                <w:sz w:val="24"/>
                <w:szCs w:val="24"/>
                <w:lang w:eastAsia="en-US"/>
              </w:rPr>
            </w:pPr>
            <w:r>
              <w:rPr>
                <w:rFonts w:ascii="宋体" w:hAnsi="宋体" w:eastAsia="宋体" w:cs="宋体"/>
                <w:spacing w:val="-4"/>
                <w:sz w:val="24"/>
                <w:szCs w:val="24"/>
                <w:lang w:eastAsia="en-US"/>
              </w:rPr>
              <w:t>22</w:t>
            </w:r>
          </w:p>
        </w:tc>
        <w:tc>
          <w:tcPr>
            <w:tcW w:w="1080" w:type="pct"/>
          </w:tcPr>
          <w:p w14:paraId="670E9EB3">
            <w:pPr>
              <w:spacing w:before="102" w:line="221" w:lineRule="auto"/>
              <w:ind w:left="602"/>
              <w:rPr>
                <w:rFonts w:ascii="宋体" w:hAnsi="宋体" w:eastAsia="宋体" w:cs="宋体"/>
                <w:sz w:val="24"/>
                <w:szCs w:val="24"/>
                <w:lang w:eastAsia="en-US"/>
              </w:rPr>
            </w:pPr>
            <w:r>
              <w:rPr>
                <w:rFonts w:ascii="宋体" w:hAnsi="宋体" w:eastAsia="宋体" w:cs="宋体"/>
                <w:spacing w:val="6"/>
                <w:sz w:val="24"/>
                <w:szCs w:val="24"/>
                <w:lang w:eastAsia="en-US"/>
              </w:rPr>
              <w:t>黑农51</w:t>
            </w:r>
          </w:p>
        </w:tc>
        <w:tc>
          <w:tcPr>
            <w:tcW w:w="1140" w:type="pct"/>
          </w:tcPr>
          <w:p w14:paraId="0F880E2F">
            <w:pPr>
              <w:spacing w:before="99" w:line="220" w:lineRule="auto"/>
              <w:ind w:left="243"/>
              <w:rPr>
                <w:rFonts w:ascii="宋体" w:hAnsi="宋体" w:eastAsia="宋体" w:cs="宋体"/>
                <w:sz w:val="24"/>
                <w:szCs w:val="24"/>
                <w:lang w:eastAsia="en-US"/>
              </w:rPr>
            </w:pPr>
            <w:r>
              <w:rPr>
                <w:rFonts w:ascii="宋体" w:hAnsi="宋体" w:eastAsia="宋体" w:cs="宋体"/>
                <w:spacing w:val="1"/>
                <w:sz w:val="24"/>
                <w:szCs w:val="24"/>
                <w:lang w:eastAsia="en-US"/>
              </w:rPr>
              <w:t>吉审豆2011022</w:t>
            </w:r>
          </w:p>
        </w:tc>
        <w:tc>
          <w:tcPr>
            <w:tcW w:w="1013" w:type="pct"/>
          </w:tcPr>
          <w:p w14:paraId="32503568">
            <w:pPr>
              <w:spacing w:before="123" w:line="213"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42.72%</w:t>
            </w:r>
          </w:p>
        </w:tc>
        <w:tc>
          <w:tcPr>
            <w:tcW w:w="1049" w:type="pct"/>
          </w:tcPr>
          <w:p w14:paraId="1A293780">
            <w:pPr>
              <w:spacing w:before="123" w:line="213" w:lineRule="auto"/>
              <w:ind w:left="638"/>
              <w:rPr>
                <w:rFonts w:ascii="宋体" w:hAnsi="宋体" w:eastAsia="宋体" w:cs="宋体"/>
                <w:sz w:val="24"/>
                <w:szCs w:val="24"/>
                <w:lang w:eastAsia="en-US"/>
              </w:rPr>
            </w:pPr>
            <w:r>
              <w:rPr>
                <w:rFonts w:ascii="宋体" w:hAnsi="宋体" w:eastAsia="宋体" w:cs="宋体"/>
                <w:spacing w:val="-2"/>
                <w:sz w:val="24"/>
                <w:szCs w:val="24"/>
                <w:lang w:eastAsia="en-US"/>
              </w:rPr>
              <w:t>9.90%</w:t>
            </w:r>
          </w:p>
        </w:tc>
      </w:tr>
      <w:tr w14:paraId="475EF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65DB0969">
            <w:pPr>
              <w:spacing w:before="123" w:line="213" w:lineRule="auto"/>
              <w:ind w:left="514"/>
              <w:rPr>
                <w:rFonts w:ascii="宋体" w:hAnsi="宋体" w:eastAsia="宋体" w:cs="宋体"/>
                <w:sz w:val="24"/>
                <w:szCs w:val="24"/>
                <w:lang w:eastAsia="en-US"/>
              </w:rPr>
            </w:pPr>
            <w:r>
              <w:rPr>
                <w:rFonts w:ascii="宋体" w:hAnsi="宋体" w:eastAsia="宋体" w:cs="宋体"/>
                <w:spacing w:val="-4"/>
                <w:sz w:val="24"/>
                <w:szCs w:val="24"/>
                <w:lang w:eastAsia="en-US"/>
              </w:rPr>
              <w:t>23</w:t>
            </w:r>
          </w:p>
        </w:tc>
        <w:tc>
          <w:tcPr>
            <w:tcW w:w="1080" w:type="pct"/>
          </w:tcPr>
          <w:p w14:paraId="33B23036">
            <w:pPr>
              <w:spacing w:before="99" w:line="219" w:lineRule="auto"/>
              <w:ind w:left="541"/>
              <w:rPr>
                <w:rFonts w:ascii="宋体" w:hAnsi="宋体" w:eastAsia="宋体" w:cs="宋体"/>
                <w:sz w:val="24"/>
                <w:szCs w:val="24"/>
                <w:lang w:eastAsia="en-US"/>
              </w:rPr>
            </w:pPr>
            <w:r>
              <w:rPr>
                <w:rFonts w:ascii="宋体" w:hAnsi="宋体" w:eastAsia="宋体" w:cs="宋体"/>
                <w:spacing w:val="2"/>
                <w:sz w:val="24"/>
                <w:szCs w:val="24"/>
                <w:lang w:eastAsia="en-US"/>
              </w:rPr>
              <w:t>蒙豆375</w:t>
            </w:r>
          </w:p>
        </w:tc>
        <w:tc>
          <w:tcPr>
            <w:tcW w:w="1140" w:type="pct"/>
          </w:tcPr>
          <w:p w14:paraId="098EB42C">
            <w:pPr>
              <w:spacing w:before="99" w:line="220" w:lineRule="auto"/>
              <w:ind w:left="183"/>
              <w:rPr>
                <w:rFonts w:ascii="宋体" w:hAnsi="宋体" w:eastAsia="宋体" w:cs="宋体"/>
                <w:sz w:val="24"/>
                <w:szCs w:val="24"/>
                <w:lang w:eastAsia="en-US"/>
              </w:rPr>
            </w:pPr>
            <w:r>
              <w:rPr>
                <w:rFonts w:ascii="宋体" w:hAnsi="宋体" w:eastAsia="宋体" w:cs="宋体"/>
                <w:spacing w:val="1"/>
                <w:sz w:val="24"/>
                <w:szCs w:val="24"/>
                <w:lang w:eastAsia="en-US"/>
              </w:rPr>
              <w:t>国审豆20231015</w:t>
            </w:r>
          </w:p>
        </w:tc>
        <w:tc>
          <w:tcPr>
            <w:tcW w:w="1013" w:type="pct"/>
          </w:tcPr>
          <w:p w14:paraId="567E8A73">
            <w:pPr>
              <w:spacing w:before="123" w:line="213"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43.02%</w:t>
            </w:r>
          </w:p>
        </w:tc>
        <w:tc>
          <w:tcPr>
            <w:tcW w:w="1049" w:type="pct"/>
          </w:tcPr>
          <w:p w14:paraId="4D24D909">
            <w:pPr>
              <w:spacing w:before="123" w:line="213" w:lineRule="auto"/>
              <w:ind w:left="638"/>
              <w:rPr>
                <w:rFonts w:ascii="宋体" w:hAnsi="宋体" w:eastAsia="宋体" w:cs="宋体"/>
                <w:sz w:val="24"/>
                <w:szCs w:val="24"/>
                <w:lang w:eastAsia="en-US"/>
              </w:rPr>
            </w:pPr>
            <w:r>
              <w:rPr>
                <w:rFonts w:ascii="宋体" w:hAnsi="宋体" w:eastAsia="宋体" w:cs="宋体"/>
                <w:spacing w:val="-3"/>
                <w:sz w:val="24"/>
                <w:szCs w:val="24"/>
                <w:lang w:eastAsia="en-US"/>
              </w:rPr>
              <w:t>7.90%</w:t>
            </w:r>
          </w:p>
        </w:tc>
      </w:tr>
      <w:tr w14:paraId="42C42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67D192EF">
            <w:pPr>
              <w:spacing w:before="113" w:line="213" w:lineRule="auto"/>
              <w:ind w:left="514"/>
              <w:rPr>
                <w:rFonts w:ascii="宋体" w:hAnsi="宋体" w:eastAsia="宋体" w:cs="宋体"/>
                <w:sz w:val="24"/>
                <w:szCs w:val="24"/>
                <w:lang w:eastAsia="en-US"/>
              </w:rPr>
            </w:pPr>
            <w:r>
              <w:rPr>
                <w:rFonts w:ascii="宋体" w:hAnsi="宋体" w:eastAsia="宋体" w:cs="宋体"/>
                <w:spacing w:val="-4"/>
                <w:sz w:val="24"/>
                <w:szCs w:val="24"/>
                <w:lang w:eastAsia="en-US"/>
              </w:rPr>
              <w:t>24</w:t>
            </w:r>
          </w:p>
        </w:tc>
        <w:tc>
          <w:tcPr>
            <w:tcW w:w="1080" w:type="pct"/>
          </w:tcPr>
          <w:p w14:paraId="2E1DDB02">
            <w:pPr>
              <w:spacing w:before="88" w:line="219" w:lineRule="auto"/>
              <w:ind w:left="602"/>
              <w:rPr>
                <w:rFonts w:ascii="宋体" w:hAnsi="宋体" w:eastAsia="宋体" w:cs="宋体"/>
                <w:sz w:val="24"/>
                <w:szCs w:val="24"/>
                <w:lang w:eastAsia="en-US"/>
              </w:rPr>
            </w:pPr>
            <w:r>
              <w:rPr>
                <w:rFonts w:ascii="宋体" w:hAnsi="宋体" w:eastAsia="宋体" w:cs="宋体"/>
                <w:spacing w:val="3"/>
                <w:sz w:val="24"/>
                <w:szCs w:val="24"/>
                <w:lang w:eastAsia="en-US"/>
              </w:rPr>
              <w:t>中黄13</w:t>
            </w:r>
          </w:p>
        </w:tc>
        <w:tc>
          <w:tcPr>
            <w:tcW w:w="1140" w:type="pct"/>
          </w:tcPr>
          <w:p w14:paraId="47F2DC71">
            <w:pPr>
              <w:spacing w:before="90" w:line="221" w:lineRule="auto"/>
              <w:ind w:left="243"/>
              <w:rPr>
                <w:rFonts w:ascii="宋体" w:hAnsi="宋体" w:eastAsia="宋体" w:cs="宋体"/>
                <w:sz w:val="24"/>
                <w:szCs w:val="24"/>
                <w:lang w:eastAsia="en-US"/>
              </w:rPr>
            </w:pPr>
            <w:r>
              <w:rPr>
                <w:rFonts w:ascii="宋体" w:hAnsi="宋体" w:eastAsia="宋体" w:cs="宋体"/>
                <w:spacing w:val="1"/>
                <w:sz w:val="24"/>
                <w:szCs w:val="24"/>
                <w:lang w:eastAsia="en-US"/>
              </w:rPr>
              <w:t>豫引豆2011003</w:t>
            </w:r>
          </w:p>
        </w:tc>
        <w:tc>
          <w:tcPr>
            <w:tcW w:w="1013" w:type="pct"/>
          </w:tcPr>
          <w:p w14:paraId="1D7AAD5F">
            <w:pPr>
              <w:spacing w:before="113" w:line="213"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42.72%</w:t>
            </w:r>
          </w:p>
        </w:tc>
        <w:tc>
          <w:tcPr>
            <w:tcW w:w="1049" w:type="pct"/>
          </w:tcPr>
          <w:p w14:paraId="4259FA0C">
            <w:pPr>
              <w:spacing w:before="113" w:line="213" w:lineRule="auto"/>
              <w:ind w:left="638"/>
              <w:rPr>
                <w:rFonts w:ascii="宋体" w:hAnsi="宋体" w:eastAsia="宋体" w:cs="宋体"/>
                <w:sz w:val="24"/>
                <w:szCs w:val="24"/>
                <w:lang w:eastAsia="en-US"/>
              </w:rPr>
            </w:pPr>
            <w:r>
              <w:rPr>
                <w:rFonts w:ascii="宋体" w:hAnsi="宋体" w:eastAsia="宋体" w:cs="宋体"/>
                <w:spacing w:val="-2"/>
                <w:sz w:val="24"/>
                <w:szCs w:val="24"/>
                <w:lang w:eastAsia="en-US"/>
              </w:rPr>
              <w:t>3.39%</w:t>
            </w:r>
          </w:p>
        </w:tc>
      </w:tr>
      <w:tr w14:paraId="26729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4590376C">
            <w:pPr>
              <w:spacing w:before="122" w:line="220" w:lineRule="auto"/>
              <w:ind w:left="514"/>
              <w:rPr>
                <w:rFonts w:ascii="宋体" w:hAnsi="宋体" w:eastAsia="宋体" w:cs="宋体"/>
                <w:sz w:val="24"/>
                <w:szCs w:val="24"/>
                <w:lang w:eastAsia="en-US"/>
              </w:rPr>
            </w:pPr>
            <w:r>
              <w:rPr>
                <w:rFonts w:ascii="宋体" w:hAnsi="宋体" w:eastAsia="宋体" w:cs="宋体"/>
                <w:spacing w:val="-4"/>
                <w:sz w:val="24"/>
                <w:szCs w:val="24"/>
                <w:lang w:eastAsia="en-US"/>
              </w:rPr>
              <w:t>25</w:t>
            </w:r>
          </w:p>
        </w:tc>
        <w:tc>
          <w:tcPr>
            <w:tcW w:w="1080" w:type="pct"/>
          </w:tcPr>
          <w:p w14:paraId="048789AD">
            <w:pPr>
              <w:spacing w:before="102" w:line="221" w:lineRule="auto"/>
              <w:ind w:left="541"/>
              <w:rPr>
                <w:rFonts w:ascii="宋体" w:hAnsi="宋体" w:eastAsia="宋体" w:cs="宋体"/>
                <w:sz w:val="24"/>
                <w:szCs w:val="24"/>
                <w:lang w:eastAsia="en-US"/>
              </w:rPr>
            </w:pPr>
            <w:r>
              <w:rPr>
                <w:rFonts w:ascii="宋体" w:hAnsi="宋体" w:eastAsia="宋体" w:cs="宋体"/>
                <w:spacing w:val="1"/>
                <w:sz w:val="24"/>
                <w:szCs w:val="24"/>
                <w:lang w:eastAsia="en-US"/>
              </w:rPr>
              <w:t>黑农504</w:t>
            </w:r>
          </w:p>
        </w:tc>
        <w:tc>
          <w:tcPr>
            <w:tcW w:w="1140" w:type="pct"/>
          </w:tcPr>
          <w:p w14:paraId="7ABA9786">
            <w:pPr>
              <w:spacing w:before="99" w:line="220" w:lineRule="auto"/>
              <w:ind w:left="183"/>
              <w:rPr>
                <w:rFonts w:ascii="宋体" w:hAnsi="宋体" w:eastAsia="宋体" w:cs="宋体"/>
                <w:sz w:val="24"/>
                <w:szCs w:val="24"/>
                <w:lang w:eastAsia="en-US"/>
              </w:rPr>
            </w:pPr>
            <w:r>
              <w:rPr>
                <w:rFonts w:ascii="宋体" w:hAnsi="宋体" w:eastAsia="宋体" w:cs="宋体"/>
                <w:spacing w:val="1"/>
                <w:sz w:val="24"/>
                <w:szCs w:val="24"/>
                <w:lang w:eastAsia="en-US"/>
              </w:rPr>
              <w:t>国审豆20210017</w:t>
            </w:r>
          </w:p>
        </w:tc>
        <w:tc>
          <w:tcPr>
            <w:tcW w:w="1013" w:type="pct"/>
          </w:tcPr>
          <w:p w14:paraId="36434DDA">
            <w:pPr>
              <w:spacing w:before="122" w:line="220" w:lineRule="auto"/>
              <w:ind w:left="546"/>
              <w:rPr>
                <w:rFonts w:ascii="宋体" w:hAnsi="宋体" w:eastAsia="宋体" w:cs="宋体"/>
                <w:sz w:val="24"/>
                <w:szCs w:val="24"/>
                <w:lang w:eastAsia="en-US"/>
              </w:rPr>
            </w:pPr>
            <w:r>
              <w:rPr>
                <w:rFonts w:ascii="宋体" w:hAnsi="宋体" w:eastAsia="宋体" w:cs="宋体"/>
                <w:spacing w:val="-1"/>
                <w:sz w:val="24"/>
                <w:szCs w:val="24"/>
                <w:lang w:eastAsia="en-US"/>
              </w:rPr>
              <w:t>44.73%</w:t>
            </w:r>
          </w:p>
        </w:tc>
        <w:tc>
          <w:tcPr>
            <w:tcW w:w="1049" w:type="pct"/>
          </w:tcPr>
          <w:p w14:paraId="3AA6089C">
            <w:pPr>
              <w:spacing w:before="122" w:line="220" w:lineRule="auto"/>
              <w:ind w:left="698"/>
              <w:rPr>
                <w:rFonts w:ascii="宋体" w:hAnsi="宋体" w:eastAsia="宋体" w:cs="宋体"/>
                <w:sz w:val="24"/>
                <w:szCs w:val="24"/>
                <w:lang w:eastAsia="en-US"/>
              </w:rPr>
            </w:pPr>
            <w:r>
              <w:rPr>
                <w:rFonts w:ascii="宋体" w:hAnsi="宋体" w:eastAsia="宋体" w:cs="宋体"/>
                <w:spacing w:val="-6"/>
                <w:sz w:val="24"/>
                <w:szCs w:val="24"/>
                <w:lang w:eastAsia="en-US"/>
              </w:rPr>
              <w:t>1.9%</w:t>
            </w:r>
          </w:p>
        </w:tc>
      </w:tr>
      <w:tr w14:paraId="52CF7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7" w:type="pct"/>
          </w:tcPr>
          <w:p w14:paraId="3B94E66E">
            <w:pPr>
              <w:spacing w:before="124" w:line="215" w:lineRule="auto"/>
              <w:ind w:left="514"/>
              <w:rPr>
                <w:rFonts w:ascii="宋体" w:hAnsi="宋体" w:eastAsia="宋体" w:cs="宋体"/>
                <w:sz w:val="24"/>
                <w:szCs w:val="24"/>
                <w:lang w:eastAsia="en-US"/>
              </w:rPr>
            </w:pPr>
            <w:r>
              <w:rPr>
                <w:rFonts w:ascii="宋体" w:hAnsi="宋体" w:eastAsia="宋体" w:cs="宋体"/>
                <w:spacing w:val="-4"/>
                <w:sz w:val="24"/>
                <w:szCs w:val="24"/>
                <w:lang w:eastAsia="en-US"/>
              </w:rPr>
              <w:t>26</w:t>
            </w:r>
          </w:p>
        </w:tc>
        <w:tc>
          <w:tcPr>
            <w:tcW w:w="1080" w:type="pct"/>
          </w:tcPr>
          <w:p w14:paraId="4A799F42">
            <w:pPr>
              <w:spacing w:before="100" w:line="219" w:lineRule="auto"/>
              <w:ind w:left="481"/>
              <w:rPr>
                <w:rFonts w:ascii="宋体" w:hAnsi="宋体" w:eastAsia="宋体" w:cs="宋体"/>
                <w:sz w:val="24"/>
                <w:szCs w:val="24"/>
                <w:lang w:eastAsia="en-US"/>
              </w:rPr>
            </w:pPr>
            <w:r>
              <w:rPr>
                <w:rFonts w:ascii="宋体" w:hAnsi="宋体" w:eastAsia="宋体" w:cs="宋体"/>
                <w:spacing w:val="2"/>
                <w:sz w:val="24"/>
                <w:szCs w:val="24"/>
                <w:lang w:eastAsia="en-US"/>
              </w:rPr>
              <w:t>吉育2525</w:t>
            </w:r>
          </w:p>
        </w:tc>
        <w:tc>
          <w:tcPr>
            <w:tcW w:w="1140" w:type="pct"/>
          </w:tcPr>
          <w:p w14:paraId="2466FB37">
            <w:pPr>
              <w:spacing w:before="100" w:line="220" w:lineRule="auto"/>
              <w:ind w:left="183"/>
              <w:rPr>
                <w:rFonts w:ascii="宋体" w:hAnsi="宋体" w:eastAsia="宋体" w:cs="宋体"/>
                <w:sz w:val="24"/>
                <w:szCs w:val="24"/>
                <w:lang w:eastAsia="en-US"/>
              </w:rPr>
            </w:pPr>
            <w:r>
              <w:rPr>
                <w:rFonts w:ascii="宋体" w:hAnsi="宋体" w:eastAsia="宋体" w:cs="宋体"/>
                <w:spacing w:val="1"/>
                <w:sz w:val="24"/>
                <w:szCs w:val="24"/>
                <w:lang w:eastAsia="en-US"/>
              </w:rPr>
              <w:t>吉审豆20243002</w:t>
            </w:r>
          </w:p>
        </w:tc>
        <w:tc>
          <w:tcPr>
            <w:tcW w:w="1013" w:type="pct"/>
          </w:tcPr>
          <w:p w14:paraId="14573769">
            <w:pPr>
              <w:spacing w:before="124" w:line="215" w:lineRule="auto"/>
              <w:rPr>
                <w:rFonts w:ascii="宋体" w:hAnsi="宋体" w:eastAsia="宋体" w:cs="宋体"/>
                <w:sz w:val="24"/>
                <w:szCs w:val="24"/>
                <w:lang w:eastAsia="en-US"/>
              </w:rPr>
            </w:pPr>
            <w:r>
              <w:rPr>
                <w:rFonts w:ascii="宋体" w:hAnsi="宋体" w:eastAsia="宋体" w:cs="宋体"/>
                <w:spacing w:val="-2"/>
                <w:sz w:val="24"/>
                <w:szCs w:val="24"/>
                <w:lang w:eastAsia="en-US"/>
              </w:rPr>
              <w:t>43.45%</w:t>
            </w:r>
          </w:p>
        </w:tc>
        <w:tc>
          <w:tcPr>
            <w:tcW w:w="1049" w:type="pct"/>
          </w:tcPr>
          <w:p w14:paraId="674E696A">
            <w:pPr>
              <w:spacing w:before="124" w:line="215" w:lineRule="auto"/>
              <w:rPr>
                <w:rFonts w:ascii="宋体" w:hAnsi="宋体" w:eastAsia="宋体" w:cs="宋体"/>
                <w:sz w:val="24"/>
                <w:szCs w:val="24"/>
                <w:lang w:eastAsia="en-US"/>
              </w:rPr>
            </w:pPr>
            <w:r>
              <w:rPr>
                <w:rFonts w:ascii="宋体" w:hAnsi="宋体" w:eastAsia="宋体" w:cs="宋体"/>
                <w:spacing w:val="-1"/>
                <w:sz w:val="24"/>
                <w:szCs w:val="24"/>
                <w:lang w:eastAsia="en-US"/>
              </w:rPr>
              <w:t>4.3%</w:t>
            </w:r>
          </w:p>
        </w:tc>
      </w:tr>
    </w:tbl>
    <w:p w14:paraId="14442EFE">
      <w:pPr>
        <w:spacing w:line="600" w:lineRule="exact"/>
        <w:rPr>
          <w:rFonts w:ascii="黑体" w:hAnsi="黑体" w:eastAsia="黑体" w:cs="黑体"/>
          <w:sz w:val="32"/>
          <w:szCs w:val="24"/>
        </w:rPr>
        <w:sectPr>
          <w:footerReference r:id="rId3" w:type="default"/>
          <w:pgSz w:w="11906" w:h="16838"/>
          <w:pgMar w:top="1701" w:right="1417" w:bottom="1701" w:left="1417" w:header="851" w:footer="992" w:gutter="0"/>
          <w:cols w:space="0" w:num="1"/>
          <w:docGrid w:type="lines" w:linePitch="312" w:charSpace="0"/>
        </w:sectPr>
      </w:pPr>
      <w:bookmarkStart w:id="0" w:name="_GoBack"/>
      <w:bookmarkEnd w:id="0"/>
    </w:p>
    <w:p w14:paraId="7CACF08D">
      <w:pPr>
        <w:spacing w:before="157" w:line="0" w:lineRule="atLeast"/>
        <w:rPr>
          <w:rFonts w:ascii="仿宋" w:hAnsi="仿宋" w:eastAsia="仿宋" w:cs="Times New Roman"/>
          <w:sz w:val="32"/>
          <w:szCs w:val="24"/>
        </w:rPr>
      </w:pPr>
    </w:p>
    <w:sectPr>
      <w:footerReference r:id="rId5" w:type="first"/>
      <w:footerReference r:id="rId4" w:type="default"/>
      <w:pgSz w:w="16838" w:h="11906" w:orient="landscape"/>
      <w:pgMar w:top="1417" w:right="1701" w:bottom="1417" w:left="1701"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29A9A">
    <w:pPr>
      <w:spacing w:line="233" w:lineRule="auto"/>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2FC060">
                          <w:pPr>
                            <w:pStyle w:val="10"/>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X3AsQBAACQ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TkWtAeHNMWLj0k1FHqKkYDqowmpYqb8Lje8l6+JG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SX3AsQBAACQAwAADgAAAAAAAAABACAAAAAeAQAAZHJzL2Uyb0RvYy54bWxQ&#10;SwUGAAAAAAYABgBZAQAAVAUAAAAA&#10;">
              <v:fill on="f" focussize="0,0"/>
              <v:stroke on="f"/>
              <v:imagedata o:title=""/>
              <o:lock v:ext="edit" aspectratio="f"/>
              <v:textbox inset="0mm,0mm,0mm,0mm" style="mso-fit-shape-to-text:t;">
                <w:txbxContent>
                  <w:p w14:paraId="1F2FC060">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6A9F">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951E2E">
                          <w:pPr>
                            <w:pStyle w:val="10"/>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eBKsMBAACQ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xx4EqwwEAAJADAAAOAAAAAAAAAAEAIAAAAB4BAABkcnMvZTJvRG9jLnhtbFBL&#10;BQYAAAAABgAGAFkBAABTBQAAAAA=&#10;">
              <v:fill on="f" focussize="0,0"/>
              <v:stroke on="f"/>
              <v:imagedata o:title=""/>
              <o:lock v:ext="edit" aspectratio="f"/>
              <v:textbox inset="0mm,0mm,0mm,0mm" style="mso-fit-shape-to-text:t;">
                <w:txbxContent>
                  <w:p w14:paraId="1D951E2E">
                    <w:pPr>
                      <w:pStyle w:val="10"/>
                    </w:pPr>
                    <w:r>
                      <w:fldChar w:fldCharType="begin"/>
                    </w:r>
                    <w:r>
                      <w:instrText xml:space="preserve"> PAGE  \* MERGEFORMAT </w:instrText>
                    </w:r>
                    <w:r>
                      <w:fldChar w:fldCharType="separate"/>
                    </w:r>
                    <w:r>
                      <w:t>17</w:t>
                    </w:r>
                    <w:r>
                      <w:fldChar w:fldCharType="end"/>
                    </w:r>
                  </w:p>
                </w:txbxContent>
              </v:textbox>
            </v:shape>
          </w:pict>
        </mc:Fallback>
      </mc:AlternateContent>
    </w:r>
  </w:p>
  <w:p w14:paraId="338AB20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FA27">
    <w:pPr>
      <w:pStyle w:val="10"/>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WZjZGM5YmUwZWI5MWUzMjM1Mjg2YjhiYzI2NGUifQ=="/>
  </w:docVars>
  <w:rsids>
    <w:rsidRoot w:val="000D7853"/>
    <w:rsid w:val="000004BE"/>
    <w:rsid w:val="000006A5"/>
    <w:rsid w:val="00000E90"/>
    <w:rsid w:val="00001D49"/>
    <w:rsid w:val="00002C3B"/>
    <w:rsid w:val="0000353D"/>
    <w:rsid w:val="00004871"/>
    <w:rsid w:val="00006688"/>
    <w:rsid w:val="00006933"/>
    <w:rsid w:val="00006BA8"/>
    <w:rsid w:val="000143FF"/>
    <w:rsid w:val="00014EB5"/>
    <w:rsid w:val="0001744B"/>
    <w:rsid w:val="000279F7"/>
    <w:rsid w:val="0003272A"/>
    <w:rsid w:val="00035D7C"/>
    <w:rsid w:val="000436A3"/>
    <w:rsid w:val="000500ED"/>
    <w:rsid w:val="00052961"/>
    <w:rsid w:val="000536CE"/>
    <w:rsid w:val="00055F94"/>
    <w:rsid w:val="000561F2"/>
    <w:rsid w:val="00056AC7"/>
    <w:rsid w:val="0006230D"/>
    <w:rsid w:val="00062E52"/>
    <w:rsid w:val="000637AB"/>
    <w:rsid w:val="00064108"/>
    <w:rsid w:val="000653FE"/>
    <w:rsid w:val="00067915"/>
    <w:rsid w:val="00067EA1"/>
    <w:rsid w:val="000742D9"/>
    <w:rsid w:val="00081863"/>
    <w:rsid w:val="000847A9"/>
    <w:rsid w:val="000905E4"/>
    <w:rsid w:val="0009315E"/>
    <w:rsid w:val="000A0D03"/>
    <w:rsid w:val="000A420B"/>
    <w:rsid w:val="000B3FFF"/>
    <w:rsid w:val="000B53B8"/>
    <w:rsid w:val="000B6296"/>
    <w:rsid w:val="000C0596"/>
    <w:rsid w:val="000C46B3"/>
    <w:rsid w:val="000C5878"/>
    <w:rsid w:val="000D2A82"/>
    <w:rsid w:val="000D330F"/>
    <w:rsid w:val="000D4841"/>
    <w:rsid w:val="000D57A9"/>
    <w:rsid w:val="000D6B86"/>
    <w:rsid w:val="000D6FB2"/>
    <w:rsid w:val="000D77BE"/>
    <w:rsid w:val="000D7853"/>
    <w:rsid w:val="000E22C3"/>
    <w:rsid w:val="000E761D"/>
    <w:rsid w:val="000F4EAE"/>
    <w:rsid w:val="000F5CB6"/>
    <w:rsid w:val="000F5DD6"/>
    <w:rsid w:val="00105A3A"/>
    <w:rsid w:val="001067D7"/>
    <w:rsid w:val="001071C2"/>
    <w:rsid w:val="001102DF"/>
    <w:rsid w:val="0011224F"/>
    <w:rsid w:val="001220CA"/>
    <w:rsid w:val="001264AF"/>
    <w:rsid w:val="00130DC7"/>
    <w:rsid w:val="00131F01"/>
    <w:rsid w:val="00132C4E"/>
    <w:rsid w:val="001331D6"/>
    <w:rsid w:val="00133267"/>
    <w:rsid w:val="00140B8B"/>
    <w:rsid w:val="001415D4"/>
    <w:rsid w:val="00142054"/>
    <w:rsid w:val="00152919"/>
    <w:rsid w:val="00153241"/>
    <w:rsid w:val="0015579E"/>
    <w:rsid w:val="00157EF7"/>
    <w:rsid w:val="001600F6"/>
    <w:rsid w:val="00162E57"/>
    <w:rsid w:val="001637A6"/>
    <w:rsid w:val="00163A3B"/>
    <w:rsid w:val="001728C9"/>
    <w:rsid w:val="00173BF2"/>
    <w:rsid w:val="00173C8D"/>
    <w:rsid w:val="00174EFD"/>
    <w:rsid w:val="00176317"/>
    <w:rsid w:val="00177977"/>
    <w:rsid w:val="001817A9"/>
    <w:rsid w:val="00181D4D"/>
    <w:rsid w:val="0018207A"/>
    <w:rsid w:val="00185BB6"/>
    <w:rsid w:val="00185CF4"/>
    <w:rsid w:val="00186F32"/>
    <w:rsid w:val="00187200"/>
    <w:rsid w:val="00190AA8"/>
    <w:rsid w:val="001A1A2F"/>
    <w:rsid w:val="001A5A2A"/>
    <w:rsid w:val="001B0967"/>
    <w:rsid w:val="001C0960"/>
    <w:rsid w:val="001C25E0"/>
    <w:rsid w:val="001C33CB"/>
    <w:rsid w:val="001C506B"/>
    <w:rsid w:val="001D576C"/>
    <w:rsid w:val="001D69BA"/>
    <w:rsid w:val="001E3274"/>
    <w:rsid w:val="001E6BF7"/>
    <w:rsid w:val="001F0DE7"/>
    <w:rsid w:val="001F1B91"/>
    <w:rsid w:val="001F69B8"/>
    <w:rsid w:val="00200105"/>
    <w:rsid w:val="002001B4"/>
    <w:rsid w:val="00200B97"/>
    <w:rsid w:val="002019CC"/>
    <w:rsid w:val="0020553E"/>
    <w:rsid w:val="0021120B"/>
    <w:rsid w:val="00211692"/>
    <w:rsid w:val="0021264E"/>
    <w:rsid w:val="00214435"/>
    <w:rsid w:val="00216EEC"/>
    <w:rsid w:val="00220A08"/>
    <w:rsid w:val="002237DD"/>
    <w:rsid w:val="002247DE"/>
    <w:rsid w:val="00227365"/>
    <w:rsid w:val="002541E9"/>
    <w:rsid w:val="0025440F"/>
    <w:rsid w:val="00257469"/>
    <w:rsid w:val="00263478"/>
    <w:rsid w:val="00265EC1"/>
    <w:rsid w:val="002671F8"/>
    <w:rsid w:val="00271CAB"/>
    <w:rsid w:val="00277923"/>
    <w:rsid w:val="00280851"/>
    <w:rsid w:val="002835DE"/>
    <w:rsid w:val="00284FCA"/>
    <w:rsid w:val="00293DC2"/>
    <w:rsid w:val="002A2A3E"/>
    <w:rsid w:val="002A58C7"/>
    <w:rsid w:val="002A6432"/>
    <w:rsid w:val="002B0F61"/>
    <w:rsid w:val="002B28AF"/>
    <w:rsid w:val="002B30C5"/>
    <w:rsid w:val="002B6597"/>
    <w:rsid w:val="002B6B6C"/>
    <w:rsid w:val="002B753D"/>
    <w:rsid w:val="002C0C04"/>
    <w:rsid w:val="002C0DDA"/>
    <w:rsid w:val="002C304F"/>
    <w:rsid w:val="002C4C06"/>
    <w:rsid w:val="002C6BAA"/>
    <w:rsid w:val="002D38AD"/>
    <w:rsid w:val="002D4C34"/>
    <w:rsid w:val="002D5E8E"/>
    <w:rsid w:val="002D71B4"/>
    <w:rsid w:val="002E10AC"/>
    <w:rsid w:val="002E4953"/>
    <w:rsid w:val="002E5402"/>
    <w:rsid w:val="002E57E2"/>
    <w:rsid w:val="00303BEA"/>
    <w:rsid w:val="00305D8C"/>
    <w:rsid w:val="00307358"/>
    <w:rsid w:val="00307B13"/>
    <w:rsid w:val="00313BF6"/>
    <w:rsid w:val="00317C1C"/>
    <w:rsid w:val="0032219F"/>
    <w:rsid w:val="00324621"/>
    <w:rsid w:val="00327C24"/>
    <w:rsid w:val="00330757"/>
    <w:rsid w:val="0033206E"/>
    <w:rsid w:val="003322FB"/>
    <w:rsid w:val="003445B3"/>
    <w:rsid w:val="00345C1D"/>
    <w:rsid w:val="00351157"/>
    <w:rsid w:val="0035224E"/>
    <w:rsid w:val="0035477E"/>
    <w:rsid w:val="00357397"/>
    <w:rsid w:val="00357904"/>
    <w:rsid w:val="00360BF0"/>
    <w:rsid w:val="00362DF0"/>
    <w:rsid w:val="00366E88"/>
    <w:rsid w:val="0036788E"/>
    <w:rsid w:val="00371248"/>
    <w:rsid w:val="00373752"/>
    <w:rsid w:val="003749D2"/>
    <w:rsid w:val="00377B49"/>
    <w:rsid w:val="00394BC6"/>
    <w:rsid w:val="003A31C9"/>
    <w:rsid w:val="003A3A79"/>
    <w:rsid w:val="003A3B97"/>
    <w:rsid w:val="003B0086"/>
    <w:rsid w:val="003B1922"/>
    <w:rsid w:val="003B773E"/>
    <w:rsid w:val="003C068A"/>
    <w:rsid w:val="003C0ACE"/>
    <w:rsid w:val="003C11DE"/>
    <w:rsid w:val="003C5805"/>
    <w:rsid w:val="003D61A5"/>
    <w:rsid w:val="003E4204"/>
    <w:rsid w:val="003E7ACA"/>
    <w:rsid w:val="003F25E5"/>
    <w:rsid w:val="003F76C5"/>
    <w:rsid w:val="00403631"/>
    <w:rsid w:val="004047A4"/>
    <w:rsid w:val="00412B94"/>
    <w:rsid w:val="00412EF9"/>
    <w:rsid w:val="00413A37"/>
    <w:rsid w:val="00420B89"/>
    <w:rsid w:val="0043060F"/>
    <w:rsid w:val="004315C6"/>
    <w:rsid w:val="004326BC"/>
    <w:rsid w:val="0043353E"/>
    <w:rsid w:val="00436570"/>
    <w:rsid w:val="00437434"/>
    <w:rsid w:val="00440D71"/>
    <w:rsid w:val="00441FD3"/>
    <w:rsid w:val="0044253B"/>
    <w:rsid w:val="004434D7"/>
    <w:rsid w:val="00444E01"/>
    <w:rsid w:val="00447F00"/>
    <w:rsid w:val="00452574"/>
    <w:rsid w:val="00452FB7"/>
    <w:rsid w:val="00454656"/>
    <w:rsid w:val="00457D8E"/>
    <w:rsid w:val="00460FFC"/>
    <w:rsid w:val="00473B34"/>
    <w:rsid w:val="00476C66"/>
    <w:rsid w:val="00481BB7"/>
    <w:rsid w:val="0048451E"/>
    <w:rsid w:val="004856DA"/>
    <w:rsid w:val="0048718F"/>
    <w:rsid w:val="00487FF3"/>
    <w:rsid w:val="00491527"/>
    <w:rsid w:val="00492575"/>
    <w:rsid w:val="00494766"/>
    <w:rsid w:val="0049753D"/>
    <w:rsid w:val="004A34AE"/>
    <w:rsid w:val="004A4A52"/>
    <w:rsid w:val="004A6E4E"/>
    <w:rsid w:val="004B0BAE"/>
    <w:rsid w:val="004B2C7D"/>
    <w:rsid w:val="004B73D4"/>
    <w:rsid w:val="004C127D"/>
    <w:rsid w:val="004C6B1A"/>
    <w:rsid w:val="004D2AED"/>
    <w:rsid w:val="004D3AB6"/>
    <w:rsid w:val="004E1C16"/>
    <w:rsid w:val="004E3BB6"/>
    <w:rsid w:val="004E4D18"/>
    <w:rsid w:val="004F1482"/>
    <w:rsid w:val="004F5D19"/>
    <w:rsid w:val="004F6821"/>
    <w:rsid w:val="004F78FC"/>
    <w:rsid w:val="0050456F"/>
    <w:rsid w:val="00512515"/>
    <w:rsid w:val="00513A7D"/>
    <w:rsid w:val="00516F64"/>
    <w:rsid w:val="00517909"/>
    <w:rsid w:val="00521B49"/>
    <w:rsid w:val="00524835"/>
    <w:rsid w:val="0052520A"/>
    <w:rsid w:val="00525548"/>
    <w:rsid w:val="00527F35"/>
    <w:rsid w:val="0053052F"/>
    <w:rsid w:val="0053157D"/>
    <w:rsid w:val="005356D5"/>
    <w:rsid w:val="00545B6D"/>
    <w:rsid w:val="005466CD"/>
    <w:rsid w:val="005469E4"/>
    <w:rsid w:val="0055085E"/>
    <w:rsid w:val="00551B13"/>
    <w:rsid w:val="005554EE"/>
    <w:rsid w:val="005558F9"/>
    <w:rsid w:val="005625AA"/>
    <w:rsid w:val="0057012E"/>
    <w:rsid w:val="0057107D"/>
    <w:rsid w:val="005721C9"/>
    <w:rsid w:val="0058139B"/>
    <w:rsid w:val="00581C78"/>
    <w:rsid w:val="0058516B"/>
    <w:rsid w:val="005922B7"/>
    <w:rsid w:val="00595A07"/>
    <w:rsid w:val="00596D59"/>
    <w:rsid w:val="005A2000"/>
    <w:rsid w:val="005A24D8"/>
    <w:rsid w:val="005A3167"/>
    <w:rsid w:val="005A66FC"/>
    <w:rsid w:val="005A75FB"/>
    <w:rsid w:val="005A7A88"/>
    <w:rsid w:val="005B43B8"/>
    <w:rsid w:val="005C1964"/>
    <w:rsid w:val="005C26B0"/>
    <w:rsid w:val="005C4344"/>
    <w:rsid w:val="005C521D"/>
    <w:rsid w:val="005D08A2"/>
    <w:rsid w:val="005D0FC8"/>
    <w:rsid w:val="005D5436"/>
    <w:rsid w:val="005D6722"/>
    <w:rsid w:val="005D690F"/>
    <w:rsid w:val="005D706A"/>
    <w:rsid w:val="005E2443"/>
    <w:rsid w:val="005E254B"/>
    <w:rsid w:val="005F0282"/>
    <w:rsid w:val="005F0BF8"/>
    <w:rsid w:val="005F170B"/>
    <w:rsid w:val="005F39B8"/>
    <w:rsid w:val="006107F6"/>
    <w:rsid w:val="00611621"/>
    <w:rsid w:val="00614B52"/>
    <w:rsid w:val="006152E2"/>
    <w:rsid w:val="00616184"/>
    <w:rsid w:val="00620295"/>
    <w:rsid w:val="0062458C"/>
    <w:rsid w:val="006265E2"/>
    <w:rsid w:val="00636AB3"/>
    <w:rsid w:val="00641254"/>
    <w:rsid w:val="0064553B"/>
    <w:rsid w:val="00645A0F"/>
    <w:rsid w:val="006519B3"/>
    <w:rsid w:val="00653F8E"/>
    <w:rsid w:val="0065477B"/>
    <w:rsid w:val="00663ED2"/>
    <w:rsid w:val="00665142"/>
    <w:rsid w:val="006665D6"/>
    <w:rsid w:val="00667EBC"/>
    <w:rsid w:val="00673812"/>
    <w:rsid w:val="00677F87"/>
    <w:rsid w:val="00680312"/>
    <w:rsid w:val="00682FFA"/>
    <w:rsid w:val="006857CF"/>
    <w:rsid w:val="00691686"/>
    <w:rsid w:val="006960AD"/>
    <w:rsid w:val="006A2D9B"/>
    <w:rsid w:val="006A6A58"/>
    <w:rsid w:val="006A71EA"/>
    <w:rsid w:val="006B0629"/>
    <w:rsid w:val="006B7A39"/>
    <w:rsid w:val="006C0706"/>
    <w:rsid w:val="006C42A4"/>
    <w:rsid w:val="006C58FC"/>
    <w:rsid w:val="006D206A"/>
    <w:rsid w:val="006D446D"/>
    <w:rsid w:val="006E2C5C"/>
    <w:rsid w:val="006E6251"/>
    <w:rsid w:val="006E6BA9"/>
    <w:rsid w:val="006E6C47"/>
    <w:rsid w:val="006E78A7"/>
    <w:rsid w:val="006F0853"/>
    <w:rsid w:val="006F1591"/>
    <w:rsid w:val="006F560F"/>
    <w:rsid w:val="006F7529"/>
    <w:rsid w:val="00702272"/>
    <w:rsid w:val="00702FA5"/>
    <w:rsid w:val="00704281"/>
    <w:rsid w:val="00704B85"/>
    <w:rsid w:val="007104CA"/>
    <w:rsid w:val="00710CD2"/>
    <w:rsid w:val="00712215"/>
    <w:rsid w:val="00713266"/>
    <w:rsid w:val="00713BC0"/>
    <w:rsid w:val="00715483"/>
    <w:rsid w:val="0072375F"/>
    <w:rsid w:val="00724027"/>
    <w:rsid w:val="007267DE"/>
    <w:rsid w:val="007328F5"/>
    <w:rsid w:val="00732D88"/>
    <w:rsid w:val="0073392A"/>
    <w:rsid w:val="00736EBD"/>
    <w:rsid w:val="00737BF0"/>
    <w:rsid w:val="00741525"/>
    <w:rsid w:val="00743006"/>
    <w:rsid w:val="00750A76"/>
    <w:rsid w:val="00750C22"/>
    <w:rsid w:val="00760D2D"/>
    <w:rsid w:val="00762CF6"/>
    <w:rsid w:val="007667A8"/>
    <w:rsid w:val="0076794F"/>
    <w:rsid w:val="0079470A"/>
    <w:rsid w:val="00796A89"/>
    <w:rsid w:val="007B3A36"/>
    <w:rsid w:val="007B4EF0"/>
    <w:rsid w:val="007C2C0E"/>
    <w:rsid w:val="007C33CA"/>
    <w:rsid w:val="007D52ED"/>
    <w:rsid w:val="007D6DB2"/>
    <w:rsid w:val="007E115B"/>
    <w:rsid w:val="007E41A3"/>
    <w:rsid w:val="007F33AB"/>
    <w:rsid w:val="007F352A"/>
    <w:rsid w:val="00801729"/>
    <w:rsid w:val="00801A46"/>
    <w:rsid w:val="008028F2"/>
    <w:rsid w:val="00804AB8"/>
    <w:rsid w:val="00804FF6"/>
    <w:rsid w:val="0080514D"/>
    <w:rsid w:val="00822833"/>
    <w:rsid w:val="00825351"/>
    <w:rsid w:val="008272FA"/>
    <w:rsid w:val="00831272"/>
    <w:rsid w:val="0084025B"/>
    <w:rsid w:val="00844858"/>
    <w:rsid w:val="008505C2"/>
    <w:rsid w:val="0085155E"/>
    <w:rsid w:val="00853C0E"/>
    <w:rsid w:val="008548B8"/>
    <w:rsid w:val="008549E9"/>
    <w:rsid w:val="00860ED7"/>
    <w:rsid w:val="00863B93"/>
    <w:rsid w:val="00865DC0"/>
    <w:rsid w:val="008671BE"/>
    <w:rsid w:val="00867A3F"/>
    <w:rsid w:val="00875716"/>
    <w:rsid w:val="00875CAD"/>
    <w:rsid w:val="00875E52"/>
    <w:rsid w:val="00876F11"/>
    <w:rsid w:val="00883926"/>
    <w:rsid w:val="00883AD1"/>
    <w:rsid w:val="0088644B"/>
    <w:rsid w:val="0088758F"/>
    <w:rsid w:val="0089080F"/>
    <w:rsid w:val="008920F9"/>
    <w:rsid w:val="00894512"/>
    <w:rsid w:val="0089485D"/>
    <w:rsid w:val="00894B68"/>
    <w:rsid w:val="00895D50"/>
    <w:rsid w:val="008A04CF"/>
    <w:rsid w:val="008A49DB"/>
    <w:rsid w:val="008B1A48"/>
    <w:rsid w:val="008B6A1F"/>
    <w:rsid w:val="008C147D"/>
    <w:rsid w:val="008C150C"/>
    <w:rsid w:val="008C2037"/>
    <w:rsid w:val="008C3ADE"/>
    <w:rsid w:val="008D20FA"/>
    <w:rsid w:val="008E090C"/>
    <w:rsid w:val="008E4C45"/>
    <w:rsid w:val="008E53E7"/>
    <w:rsid w:val="008E5CB8"/>
    <w:rsid w:val="008E6E3A"/>
    <w:rsid w:val="008E7C39"/>
    <w:rsid w:val="008F08FE"/>
    <w:rsid w:val="008F36C5"/>
    <w:rsid w:val="008F4887"/>
    <w:rsid w:val="008F5F82"/>
    <w:rsid w:val="00900719"/>
    <w:rsid w:val="00901DCA"/>
    <w:rsid w:val="0091211E"/>
    <w:rsid w:val="0091616F"/>
    <w:rsid w:val="00926F7F"/>
    <w:rsid w:val="009279B1"/>
    <w:rsid w:val="00930683"/>
    <w:rsid w:val="009421A4"/>
    <w:rsid w:val="00942365"/>
    <w:rsid w:val="00943B80"/>
    <w:rsid w:val="00954939"/>
    <w:rsid w:val="00954A72"/>
    <w:rsid w:val="00955335"/>
    <w:rsid w:val="00956071"/>
    <w:rsid w:val="009660A7"/>
    <w:rsid w:val="00971334"/>
    <w:rsid w:val="009720C0"/>
    <w:rsid w:val="009723EA"/>
    <w:rsid w:val="00972FED"/>
    <w:rsid w:val="00980ED9"/>
    <w:rsid w:val="00981C59"/>
    <w:rsid w:val="009839C0"/>
    <w:rsid w:val="00984450"/>
    <w:rsid w:val="00986883"/>
    <w:rsid w:val="00991CE9"/>
    <w:rsid w:val="009928EC"/>
    <w:rsid w:val="009963EE"/>
    <w:rsid w:val="00997002"/>
    <w:rsid w:val="009975DC"/>
    <w:rsid w:val="009A03D4"/>
    <w:rsid w:val="009A1697"/>
    <w:rsid w:val="009A5792"/>
    <w:rsid w:val="009A7EC3"/>
    <w:rsid w:val="009B0584"/>
    <w:rsid w:val="009B076E"/>
    <w:rsid w:val="009B1A36"/>
    <w:rsid w:val="009B2FB6"/>
    <w:rsid w:val="009B4332"/>
    <w:rsid w:val="009C6479"/>
    <w:rsid w:val="009C6F85"/>
    <w:rsid w:val="009D02DC"/>
    <w:rsid w:val="009D165C"/>
    <w:rsid w:val="009D63BA"/>
    <w:rsid w:val="009E1B89"/>
    <w:rsid w:val="009E417E"/>
    <w:rsid w:val="009F51CD"/>
    <w:rsid w:val="009F6173"/>
    <w:rsid w:val="00A00B53"/>
    <w:rsid w:val="00A01975"/>
    <w:rsid w:val="00A021CE"/>
    <w:rsid w:val="00A03942"/>
    <w:rsid w:val="00A1309A"/>
    <w:rsid w:val="00A20BA1"/>
    <w:rsid w:val="00A21729"/>
    <w:rsid w:val="00A241C6"/>
    <w:rsid w:val="00A30739"/>
    <w:rsid w:val="00A33201"/>
    <w:rsid w:val="00A36FC7"/>
    <w:rsid w:val="00A401B1"/>
    <w:rsid w:val="00A41772"/>
    <w:rsid w:val="00A444CB"/>
    <w:rsid w:val="00A45FD7"/>
    <w:rsid w:val="00A464CA"/>
    <w:rsid w:val="00A53FCA"/>
    <w:rsid w:val="00A5516E"/>
    <w:rsid w:val="00A56258"/>
    <w:rsid w:val="00A5634B"/>
    <w:rsid w:val="00A627C4"/>
    <w:rsid w:val="00A63A82"/>
    <w:rsid w:val="00A663FD"/>
    <w:rsid w:val="00A66D10"/>
    <w:rsid w:val="00A67D6D"/>
    <w:rsid w:val="00A71504"/>
    <w:rsid w:val="00A752D7"/>
    <w:rsid w:val="00A7613A"/>
    <w:rsid w:val="00A77D04"/>
    <w:rsid w:val="00A83271"/>
    <w:rsid w:val="00A86711"/>
    <w:rsid w:val="00A86AB5"/>
    <w:rsid w:val="00A904E1"/>
    <w:rsid w:val="00A93E13"/>
    <w:rsid w:val="00A95F1E"/>
    <w:rsid w:val="00AA2944"/>
    <w:rsid w:val="00AA6659"/>
    <w:rsid w:val="00AB3200"/>
    <w:rsid w:val="00AB46A3"/>
    <w:rsid w:val="00AB4D00"/>
    <w:rsid w:val="00AB54DD"/>
    <w:rsid w:val="00AB5674"/>
    <w:rsid w:val="00AC1A08"/>
    <w:rsid w:val="00AC2362"/>
    <w:rsid w:val="00AC2F0E"/>
    <w:rsid w:val="00AC45C4"/>
    <w:rsid w:val="00AC50EC"/>
    <w:rsid w:val="00AC70E2"/>
    <w:rsid w:val="00AD4FF1"/>
    <w:rsid w:val="00AD548D"/>
    <w:rsid w:val="00AD5F17"/>
    <w:rsid w:val="00AE0BC4"/>
    <w:rsid w:val="00AE1A4E"/>
    <w:rsid w:val="00AE5C5E"/>
    <w:rsid w:val="00AF2CFA"/>
    <w:rsid w:val="00AF4822"/>
    <w:rsid w:val="00AF4B0C"/>
    <w:rsid w:val="00AF51A5"/>
    <w:rsid w:val="00AF51E8"/>
    <w:rsid w:val="00AF55FC"/>
    <w:rsid w:val="00AF7778"/>
    <w:rsid w:val="00B03592"/>
    <w:rsid w:val="00B0555E"/>
    <w:rsid w:val="00B128DB"/>
    <w:rsid w:val="00B139FE"/>
    <w:rsid w:val="00B13AF1"/>
    <w:rsid w:val="00B2188E"/>
    <w:rsid w:val="00B227E8"/>
    <w:rsid w:val="00B25A2A"/>
    <w:rsid w:val="00B2710A"/>
    <w:rsid w:val="00B3405B"/>
    <w:rsid w:val="00B37DB6"/>
    <w:rsid w:val="00B42B46"/>
    <w:rsid w:val="00B45CD7"/>
    <w:rsid w:val="00B46030"/>
    <w:rsid w:val="00B52EB1"/>
    <w:rsid w:val="00B54724"/>
    <w:rsid w:val="00B57C88"/>
    <w:rsid w:val="00B61723"/>
    <w:rsid w:val="00B621A8"/>
    <w:rsid w:val="00B63A5A"/>
    <w:rsid w:val="00B71244"/>
    <w:rsid w:val="00B72DC0"/>
    <w:rsid w:val="00B7309A"/>
    <w:rsid w:val="00B7472A"/>
    <w:rsid w:val="00B759FD"/>
    <w:rsid w:val="00B8125D"/>
    <w:rsid w:val="00B81E83"/>
    <w:rsid w:val="00B82F1D"/>
    <w:rsid w:val="00B831C2"/>
    <w:rsid w:val="00B84415"/>
    <w:rsid w:val="00B860BD"/>
    <w:rsid w:val="00B86863"/>
    <w:rsid w:val="00B94847"/>
    <w:rsid w:val="00BA0377"/>
    <w:rsid w:val="00BA18EE"/>
    <w:rsid w:val="00BA4BE0"/>
    <w:rsid w:val="00BA4C42"/>
    <w:rsid w:val="00BA540A"/>
    <w:rsid w:val="00BA5CF6"/>
    <w:rsid w:val="00BA797A"/>
    <w:rsid w:val="00BB236F"/>
    <w:rsid w:val="00BB3C61"/>
    <w:rsid w:val="00BB5092"/>
    <w:rsid w:val="00BB588C"/>
    <w:rsid w:val="00BB62E9"/>
    <w:rsid w:val="00BC125B"/>
    <w:rsid w:val="00BC7A5F"/>
    <w:rsid w:val="00BE0F4D"/>
    <w:rsid w:val="00BE3272"/>
    <w:rsid w:val="00BE4D89"/>
    <w:rsid w:val="00BF3F71"/>
    <w:rsid w:val="00BF7BF5"/>
    <w:rsid w:val="00C007AA"/>
    <w:rsid w:val="00C03BE0"/>
    <w:rsid w:val="00C06E95"/>
    <w:rsid w:val="00C078F3"/>
    <w:rsid w:val="00C105F6"/>
    <w:rsid w:val="00C10C5B"/>
    <w:rsid w:val="00C13290"/>
    <w:rsid w:val="00C13341"/>
    <w:rsid w:val="00C16B5F"/>
    <w:rsid w:val="00C20FCB"/>
    <w:rsid w:val="00C3194F"/>
    <w:rsid w:val="00C34CB4"/>
    <w:rsid w:val="00C352A9"/>
    <w:rsid w:val="00C45FF7"/>
    <w:rsid w:val="00C46EAB"/>
    <w:rsid w:val="00C47470"/>
    <w:rsid w:val="00C51281"/>
    <w:rsid w:val="00C5430B"/>
    <w:rsid w:val="00C54FBF"/>
    <w:rsid w:val="00C640A2"/>
    <w:rsid w:val="00C66622"/>
    <w:rsid w:val="00C7011B"/>
    <w:rsid w:val="00C75DE6"/>
    <w:rsid w:val="00C8258B"/>
    <w:rsid w:val="00C85297"/>
    <w:rsid w:val="00C866ED"/>
    <w:rsid w:val="00C86744"/>
    <w:rsid w:val="00C86C45"/>
    <w:rsid w:val="00C9063B"/>
    <w:rsid w:val="00C9081C"/>
    <w:rsid w:val="00C925CA"/>
    <w:rsid w:val="00C94081"/>
    <w:rsid w:val="00C96244"/>
    <w:rsid w:val="00CA02D0"/>
    <w:rsid w:val="00CA37B6"/>
    <w:rsid w:val="00CA4C8F"/>
    <w:rsid w:val="00CA6E2D"/>
    <w:rsid w:val="00CA75FA"/>
    <w:rsid w:val="00CB0683"/>
    <w:rsid w:val="00CB28A4"/>
    <w:rsid w:val="00CB560E"/>
    <w:rsid w:val="00CC17C8"/>
    <w:rsid w:val="00CC5870"/>
    <w:rsid w:val="00CC5CC4"/>
    <w:rsid w:val="00CC7E14"/>
    <w:rsid w:val="00CD24FD"/>
    <w:rsid w:val="00CD328B"/>
    <w:rsid w:val="00CD58E4"/>
    <w:rsid w:val="00CE4FDC"/>
    <w:rsid w:val="00CE5529"/>
    <w:rsid w:val="00CF52B9"/>
    <w:rsid w:val="00CF5F9D"/>
    <w:rsid w:val="00CF71D9"/>
    <w:rsid w:val="00D00DE9"/>
    <w:rsid w:val="00D00FEF"/>
    <w:rsid w:val="00D02151"/>
    <w:rsid w:val="00D07A80"/>
    <w:rsid w:val="00D07D42"/>
    <w:rsid w:val="00D13BBB"/>
    <w:rsid w:val="00D14ACE"/>
    <w:rsid w:val="00D15656"/>
    <w:rsid w:val="00D1717B"/>
    <w:rsid w:val="00D22939"/>
    <w:rsid w:val="00D23D03"/>
    <w:rsid w:val="00D265E0"/>
    <w:rsid w:val="00D30C3D"/>
    <w:rsid w:val="00D35499"/>
    <w:rsid w:val="00D36B89"/>
    <w:rsid w:val="00D37112"/>
    <w:rsid w:val="00D41567"/>
    <w:rsid w:val="00D44C89"/>
    <w:rsid w:val="00D45D91"/>
    <w:rsid w:val="00D45F2B"/>
    <w:rsid w:val="00D46FEB"/>
    <w:rsid w:val="00D51DE3"/>
    <w:rsid w:val="00D605C4"/>
    <w:rsid w:val="00D6536A"/>
    <w:rsid w:val="00D82D2C"/>
    <w:rsid w:val="00D84D0B"/>
    <w:rsid w:val="00D8703C"/>
    <w:rsid w:val="00D878B3"/>
    <w:rsid w:val="00D90391"/>
    <w:rsid w:val="00D9083E"/>
    <w:rsid w:val="00D93B94"/>
    <w:rsid w:val="00DA09B9"/>
    <w:rsid w:val="00DA0B0C"/>
    <w:rsid w:val="00DA3AF4"/>
    <w:rsid w:val="00DA4BAA"/>
    <w:rsid w:val="00DB0196"/>
    <w:rsid w:val="00DB1204"/>
    <w:rsid w:val="00DB146D"/>
    <w:rsid w:val="00DB2959"/>
    <w:rsid w:val="00DB3407"/>
    <w:rsid w:val="00DB3CA5"/>
    <w:rsid w:val="00DB6640"/>
    <w:rsid w:val="00DC171B"/>
    <w:rsid w:val="00DC50CD"/>
    <w:rsid w:val="00DC5DAF"/>
    <w:rsid w:val="00DD31CE"/>
    <w:rsid w:val="00DD3CB6"/>
    <w:rsid w:val="00DD710E"/>
    <w:rsid w:val="00DD78BC"/>
    <w:rsid w:val="00DD7EEC"/>
    <w:rsid w:val="00DE021D"/>
    <w:rsid w:val="00DE527E"/>
    <w:rsid w:val="00DF13E8"/>
    <w:rsid w:val="00DF4360"/>
    <w:rsid w:val="00DF5599"/>
    <w:rsid w:val="00E00C1E"/>
    <w:rsid w:val="00E03678"/>
    <w:rsid w:val="00E04DAE"/>
    <w:rsid w:val="00E1047D"/>
    <w:rsid w:val="00E163A0"/>
    <w:rsid w:val="00E26463"/>
    <w:rsid w:val="00E3342C"/>
    <w:rsid w:val="00E34178"/>
    <w:rsid w:val="00E37EDB"/>
    <w:rsid w:val="00E40EE2"/>
    <w:rsid w:val="00E439F5"/>
    <w:rsid w:val="00E446E2"/>
    <w:rsid w:val="00E449B8"/>
    <w:rsid w:val="00E53359"/>
    <w:rsid w:val="00E53782"/>
    <w:rsid w:val="00E54372"/>
    <w:rsid w:val="00E61508"/>
    <w:rsid w:val="00E61770"/>
    <w:rsid w:val="00E62BAE"/>
    <w:rsid w:val="00E67EC9"/>
    <w:rsid w:val="00E67F13"/>
    <w:rsid w:val="00E72189"/>
    <w:rsid w:val="00E75234"/>
    <w:rsid w:val="00E75D15"/>
    <w:rsid w:val="00E91BC8"/>
    <w:rsid w:val="00E92F61"/>
    <w:rsid w:val="00E97A7D"/>
    <w:rsid w:val="00E97DD8"/>
    <w:rsid w:val="00EA386B"/>
    <w:rsid w:val="00EA5DE1"/>
    <w:rsid w:val="00EB0DDE"/>
    <w:rsid w:val="00EB5E93"/>
    <w:rsid w:val="00EB62DE"/>
    <w:rsid w:val="00EC1094"/>
    <w:rsid w:val="00EC2702"/>
    <w:rsid w:val="00ED19B1"/>
    <w:rsid w:val="00ED4647"/>
    <w:rsid w:val="00EE42D3"/>
    <w:rsid w:val="00EF19B9"/>
    <w:rsid w:val="00EF36AB"/>
    <w:rsid w:val="00F00534"/>
    <w:rsid w:val="00F025BC"/>
    <w:rsid w:val="00F14F14"/>
    <w:rsid w:val="00F1590C"/>
    <w:rsid w:val="00F17184"/>
    <w:rsid w:val="00F2307C"/>
    <w:rsid w:val="00F2352D"/>
    <w:rsid w:val="00F23B8E"/>
    <w:rsid w:val="00F23EB3"/>
    <w:rsid w:val="00F26A6A"/>
    <w:rsid w:val="00F27FF4"/>
    <w:rsid w:val="00F341BE"/>
    <w:rsid w:val="00F35DCC"/>
    <w:rsid w:val="00F40BAB"/>
    <w:rsid w:val="00F42956"/>
    <w:rsid w:val="00F430B3"/>
    <w:rsid w:val="00F43FD8"/>
    <w:rsid w:val="00F44F17"/>
    <w:rsid w:val="00F500A9"/>
    <w:rsid w:val="00F500B8"/>
    <w:rsid w:val="00F5137D"/>
    <w:rsid w:val="00F51B8F"/>
    <w:rsid w:val="00F5354A"/>
    <w:rsid w:val="00F55A5A"/>
    <w:rsid w:val="00F5719A"/>
    <w:rsid w:val="00F6007F"/>
    <w:rsid w:val="00F619AB"/>
    <w:rsid w:val="00F6798F"/>
    <w:rsid w:val="00F74C81"/>
    <w:rsid w:val="00F74F56"/>
    <w:rsid w:val="00F8021B"/>
    <w:rsid w:val="00F877CC"/>
    <w:rsid w:val="00F907BB"/>
    <w:rsid w:val="00F91642"/>
    <w:rsid w:val="00F945AF"/>
    <w:rsid w:val="00F9678E"/>
    <w:rsid w:val="00F97247"/>
    <w:rsid w:val="00F972CA"/>
    <w:rsid w:val="00FA1BD5"/>
    <w:rsid w:val="00FA4EA6"/>
    <w:rsid w:val="00FA50E8"/>
    <w:rsid w:val="00FA6F7E"/>
    <w:rsid w:val="00FB03A1"/>
    <w:rsid w:val="00FB0DD5"/>
    <w:rsid w:val="00FC0194"/>
    <w:rsid w:val="00FC32ED"/>
    <w:rsid w:val="00FC3439"/>
    <w:rsid w:val="00FC4FC7"/>
    <w:rsid w:val="00FD4411"/>
    <w:rsid w:val="00FE007A"/>
    <w:rsid w:val="00FE3012"/>
    <w:rsid w:val="00FE4C7C"/>
    <w:rsid w:val="00FE5C5D"/>
    <w:rsid w:val="00FE5F93"/>
    <w:rsid w:val="00FF19F6"/>
    <w:rsid w:val="00FF25CB"/>
    <w:rsid w:val="00FF691E"/>
    <w:rsid w:val="00FF7290"/>
    <w:rsid w:val="042B71C6"/>
    <w:rsid w:val="12F767B8"/>
    <w:rsid w:val="1ABE0ABE"/>
    <w:rsid w:val="1B475BD7"/>
    <w:rsid w:val="29A4586F"/>
    <w:rsid w:val="31FA4395"/>
    <w:rsid w:val="3A956DC8"/>
    <w:rsid w:val="40FE6B99"/>
    <w:rsid w:val="4C6511FD"/>
    <w:rsid w:val="76216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Lines="50" w:after="100" w:afterAutospacing="1" w:line="360" w:lineRule="auto"/>
      <w:outlineLvl w:val="1"/>
    </w:pPr>
    <w:rPr>
      <w:rFonts w:ascii="Times New Roman" w:hAnsi="Times New Roman" w:eastAsia="黑体" w:cs="Times New Roman"/>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0"/>
    <w:pPr>
      <w:spacing w:line="360" w:lineRule="auto"/>
      <w:ind w:firstLine="420" w:firstLineChars="200"/>
    </w:pPr>
    <w:rPr>
      <w:rFonts w:ascii="Calibri" w:hAnsi="Calibri" w:eastAsia="方正仿宋_GB2312" w:cs="黑体"/>
      <w:sz w:val="28"/>
      <w:szCs w:val="24"/>
    </w:rPr>
  </w:style>
  <w:style w:type="paragraph" w:styleId="5">
    <w:name w:val="Body Text"/>
    <w:basedOn w:val="1"/>
    <w:link w:val="36"/>
    <w:unhideWhenUsed/>
    <w:qFormat/>
    <w:uiPriority w:val="99"/>
    <w:pPr>
      <w:spacing w:after="120"/>
    </w:pPr>
    <w:rPr>
      <w:rFonts w:ascii="Calibri" w:hAnsi="Calibri" w:eastAsia="宋体" w:cs="Times New Roman"/>
      <w:szCs w:val="24"/>
    </w:rPr>
  </w:style>
  <w:style w:type="paragraph" w:styleId="6">
    <w:name w:val="Body Text Indent"/>
    <w:basedOn w:val="1"/>
    <w:link w:val="27"/>
    <w:semiHidden/>
    <w:unhideWhenUsed/>
    <w:qFormat/>
    <w:uiPriority w:val="0"/>
    <w:pPr>
      <w:spacing w:before="100" w:beforeAutospacing="1" w:after="120"/>
      <w:ind w:left="420" w:leftChars="200"/>
    </w:pPr>
    <w:rPr>
      <w:rFonts w:ascii="Times New Roman" w:hAnsi="Times New Roman" w:eastAsia="宋体" w:cs="Times New Roman"/>
      <w:kern w:val="0"/>
      <w:sz w:val="20"/>
      <w:szCs w:val="20"/>
    </w:rPr>
  </w:style>
  <w:style w:type="paragraph" w:styleId="7">
    <w:name w:val="Plain Text"/>
    <w:basedOn w:val="1"/>
    <w:link w:val="32"/>
    <w:semiHidden/>
    <w:unhideWhenUsed/>
    <w:qFormat/>
    <w:uiPriority w:val="0"/>
    <w:pPr>
      <w:widowControl/>
      <w:spacing w:before="100" w:beforeAutospacing="1" w:after="100" w:afterAutospacing="1"/>
      <w:ind w:firstLine="480"/>
      <w:jc w:val="left"/>
    </w:pPr>
    <w:rPr>
      <w:rFonts w:ascii="宋体" w:hAnsi="宋体"/>
      <w:kern w:val="0"/>
      <w:sz w:val="24"/>
      <w:szCs w:val="24"/>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5"/>
    <w:unhideWhenUsed/>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0"/>
  </w:style>
  <w:style w:type="paragraph" w:styleId="13">
    <w:name w:val="Body Text 2"/>
    <w:basedOn w:val="1"/>
    <w:link w:val="37"/>
    <w:semiHidden/>
    <w:unhideWhenUsed/>
    <w:qFormat/>
    <w:uiPriority w:val="99"/>
    <w:pPr>
      <w:spacing w:after="120" w:line="480" w:lineRule="auto"/>
    </w:pPr>
    <w:rPr>
      <w:rFonts w:ascii="Times New Roman" w:hAnsi="Times New Roman" w:eastAsia="宋体" w:cs="Times New Roman"/>
      <w:szCs w:val="24"/>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link w:val="53"/>
    <w:semiHidden/>
    <w:unhideWhenUsed/>
    <w:qFormat/>
    <w:uiPriority w:val="0"/>
    <w:pPr>
      <w:spacing w:before="0" w:beforeAutospacing="0"/>
      <w:ind w:left="0" w:leftChars="0"/>
    </w:pPr>
    <w:rPr>
      <w:rFonts w:eastAsia="仿宋" w:cs="黑体"/>
      <w:kern w:val="2"/>
      <w:sz w:val="21"/>
      <w:szCs w:val="24"/>
    </w:rPr>
  </w:style>
  <w:style w:type="table" w:styleId="17">
    <w:name w:val="Table Grid"/>
    <w:basedOn w:val="1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rPr>
  </w:style>
  <w:style w:type="character" w:styleId="20">
    <w:name w:val="page number"/>
    <w:basedOn w:val="18"/>
    <w:qFormat/>
    <w:uiPriority w:val="0"/>
  </w:style>
  <w:style w:type="character" w:styleId="21">
    <w:name w:val="Emphasis"/>
    <w:basedOn w:val="18"/>
    <w:qFormat/>
    <w:uiPriority w:val="0"/>
    <w:rPr>
      <w:i/>
      <w:iCs/>
    </w:rPr>
  </w:style>
  <w:style w:type="character" w:customStyle="1" w:styleId="22">
    <w:name w:val="标题 1 Char"/>
    <w:basedOn w:val="18"/>
    <w:link w:val="2"/>
    <w:qFormat/>
    <w:uiPriority w:val="9"/>
    <w:rPr>
      <w:b/>
      <w:bCs/>
      <w:kern w:val="44"/>
      <w:sz w:val="44"/>
      <w:szCs w:val="44"/>
    </w:rPr>
  </w:style>
  <w:style w:type="character" w:customStyle="1" w:styleId="23">
    <w:name w:val="标题 2 Char"/>
    <w:basedOn w:val="18"/>
    <w:link w:val="3"/>
    <w:qFormat/>
    <w:uiPriority w:val="0"/>
    <w:rPr>
      <w:rFonts w:ascii="Times New Roman" w:hAnsi="Times New Roman" w:eastAsia="黑体" w:cs="Times New Roman"/>
      <w:kern w:val="0"/>
      <w:sz w:val="28"/>
      <w:szCs w:val="28"/>
    </w:rPr>
  </w:style>
  <w:style w:type="character" w:customStyle="1" w:styleId="24">
    <w:name w:val="页脚 Char"/>
    <w:basedOn w:val="18"/>
    <w:link w:val="10"/>
    <w:qFormat/>
    <w:uiPriority w:val="99"/>
    <w:rPr>
      <w:rFonts w:ascii="Times New Roman" w:hAnsi="Times New Roman" w:eastAsia="宋体" w:cs="Times New Roman"/>
      <w:sz w:val="18"/>
      <w:szCs w:val="18"/>
    </w:rPr>
  </w:style>
  <w:style w:type="character" w:customStyle="1" w:styleId="25">
    <w:name w:val="批注框文本 Char"/>
    <w:basedOn w:val="18"/>
    <w:link w:val="9"/>
    <w:qFormat/>
    <w:uiPriority w:val="0"/>
    <w:rPr>
      <w:sz w:val="18"/>
      <w:szCs w:val="18"/>
    </w:rPr>
  </w:style>
  <w:style w:type="character" w:customStyle="1" w:styleId="26">
    <w:name w:val="页眉 Char"/>
    <w:basedOn w:val="18"/>
    <w:link w:val="11"/>
    <w:qFormat/>
    <w:uiPriority w:val="99"/>
    <w:rPr>
      <w:sz w:val="18"/>
      <w:szCs w:val="18"/>
    </w:rPr>
  </w:style>
  <w:style w:type="character" w:customStyle="1" w:styleId="27">
    <w:name w:val="正文文本缩进 Char"/>
    <w:basedOn w:val="18"/>
    <w:link w:val="6"/>
    <w:semiHidden/>
    <w:qFormat/>
    <w:uiPriority w:val="0"/>
    <w:rPr>
      <w:rFonts w:ascii="Times New Roman" w:hAnsi="Times New Roman" w:eastAsia="宋体" w:cs="Times New Roman"/>
      <w:kern w:val="0"/>
      <w:sz w:val="20"/>
      <w:szCs w:val="20"/>
    </w:rPr>
  </w:style>
  <w:style w:type="paragraph" w:customStyle="1" w:styleId="2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日期 Char"/>
    <w:basedOn w:val="18"/>
    <w:link w:val="8"/>
    <w:semiHidden/>
    <w:qFormat/>
    <w:uiPriority w:val="99"/>
  </w:style>
  <w:style w:type="character" w:customStyle="1" w:styleId="32">
    <w:name w:val="纯文本 Char"/>
    <w:basedOn w:val="18"/>
    <w:link w:val="7"/>
    <w:semiHidden/>
    <w:qFormat/>
    <w:uiPriority w:val="0"/>
    <w:rPr>
      <w:rFonts w:ascii="宋体" w:hAnsi="宋体"/>
      <w:kern w:val="0"/>
      <w:sz w:val="24"/>
      <w:szCs w:val="24"/>
    </w:rPr>
  </w:style>
  <w:style w:type="paragraph" w:customStyle="1" w:styleId="33">
    <w:name w:val="列出段落1"/>
    <w:basedOn w:val="1"/>
    <w:qFormat/>
    <w:uiPriority w:val="34"/>
    <w:pPr>
      <w:ind w:firstLine="420" w:firstLineChars="200"/>
    </w:pPr>
    <w:rPr>
      <w:rFonts w:ascii="Calibri" w:hAnsi="Calibri" w:eastAsia="宋体" w:cs="黑体"/>
    </w:rPr>
  </w:style>
  <w:style w:type="paragraph" w:styleId="34">
    <w:name w:val="List Paragraph"/>
    <w:basedOn w:val="1"/>
    <w:qFormat/>
    <w:uiPriority w:val="1"/>
    <w:pPr>
      <w:ind w:firstLine="420" w:firstLineChars="200"/>
    </w:pPr>
    <w:rPr>
      <w:rFonts w:ascii="Calibri" w:hAnsi="Calibri" w:eastAsia="宋体" w:cs="Times New Roman"/>
    </w:rPr>
  </w:style>
  <w:style w:type="paragraph" w:customStyle="1" w:styleId="35">
    <w:name w:val="样式 正文11 + 首行缩进:  2 字符"/>
    <w:basedOn w:val="1"/>
    <w:next w:val="12"/>
    <w:qFormat/>
    <w:uiPriority w:val="0"/>
    <w:pPr>
      <w:spacing w:line="500" w:lineRule="exact"/>
      <w:ind w:firstLine="200" w:firstLineChars="200"/>
    </w:pPr>
    <w:rPr>
      <w:rFonts w:ascii="宋体" w:cs="宋体"/>
      <w:b/>
      <w:color w:val="FF0000"/>
      <w:sz w:val="28"/>
      <w:szCs w:val="20"/>
    </w:rPr>
  </w:style>
  <w:style w:type="character" w:customStyle="1" w:styleId="36">
    <w:name w:val="正文文本 Char"/>
    <w:basedOn w:val="18"/>
    <w:link w:val="5"/>
    <w:qFormat/>
    <w:uiPriority w:val="99"/>
    <w:rPr>
      <w:rFonts w:ascii="Calibri" w:hAnsi="Calibri" w:eastAsia="宋体" w:cs="Times New Roman"/>
      <w:szCs w:val="24"/>
    </w:rPr>
  </w:style>
  <w:style w:type="character" w:customStyle="1" w:styleId="37">
    <w:name w:val="正文文本 2 Char"/>
    <w:basedOn w:val="18"/>
    <w:link w:val="13"/>
    <w:semiHidden/>
    <w:qFormat/>
    <w:uiPriority w:val="99"/>
    <w:rPr>
      <w:rFonts w:ascii="Times New Roman" w:hAnsi="Times New Roman" w:eastAsia="宋体" w:cs="Times New Roman"/>
      <w:szCs w:val="24"/>
    </w:rPr>
  </w:style>
  <w:style w:type="paragraph" w:customStyle="1" w:styleId="38">
    <w:name w:val="2"/>
    <w:basedOn w:val="1"/>
    <w:qFormat/>
    <w:uiPriority w:val="0"/>
    <w:pPr>
      <w:ind w:firstLine="640"/>
    </w:pPr>
    <w:rPr>
      <w:rFonts w:ascii="黑体" w:hAnsi="黑体" w:eastAsia="黑体" w:cs="Times New Roman"/>
      <w:sz w:val="32"/>
      <w:szCs w:val="32"/>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引用1"/>
    <w:basedOn w:val="1"/>
    <w:next w:val="1"/>
    <w:link w:val="41"/>
    <w:qFormat/>
    <w:uiPriority w:val="29"/>
    <w:rPr>
      <w:rFonts w:ascii="Calibri" w:hAnsi="Calibri" w:eastAsia="宋体" w:cs="黑体"/>
      <w:i/>
      <w:iCs/>
      <w:color w:val="000000"/>
    </w:rPr>
  </w:style>
  <w:style w:type="character" w:customStyle="1" w:styleId="41">
    <w:name w:val="引用 Char"/>
    <w:basedOn w:val="18"/>
    <w:link w:val="40"/>
    <w:qFormat/>
    <w:uiPriority w:val="29"/>
    <w:rPr>
      <w:rFonts w:ascii="Calibri" w:hAnsi="Calibri" w:eastAsia="宋体" w:cs="黑体"/>
      <w:i/>
      <w:iCs/>
      <w:color w:val="000000"/>
    </w:rPr>
  </w:style>
  <w:style w:type="paragraph" w:customStyle="1" w:styleId="42">
    <w:name w:val="公文标题"/>
    <w:qFormat/>
    <w:uiPriority w:val="0"/>
    <w:pPr>
      <w:spacing w:line="579" w:lineRule="exact"/>
      <w:jc w:val="center"/>
    </w:pPr>
    <w:rPr>
      <w:rFonts w:ascii="Times New Roman" w:hAnsi="Times New Roman" w:eastAsia="方正小标宋_GBK" w:cs="Times New Roman"/>
      <w:sz w:val="44"/>
      <w:szCs w:val="44"/>
      <w:lang w:val="en-US" w:eastAsia="zh-CN" w:bidi="ar-SA"/>
    </w:rPr>
  </w:style>
  <w:style w:type="paragraph" w:customStyle="1" w:styleId="43">
    <w:name w:val="列出段落2"/>
    <w:basedOn w:val="1"/>
    <w:qFormat/>
    <w:uiPriority w:val="34"/>
    <w:pPr>
      <w:ind w:firstLine="420" w:firstLineChars="200"/>
    </w:pPr>
    <w:rPr>
      <w:rFonts w:ascii="Calibri" w:hAnsi="Calibri" w:eastAsia="宋体" w:cs="黑体"/>
    </w:rPr>
  </w:style>
  <w:style w:type="paragraph" w:customStyle="1" w:styleId="44">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NormalCharacter"/>
    <w:semiHidden/>
    <w:qFormat/>
    <w:uiPriority w:val="0"/>
  </w:style>
  <w:style w:type="paragraph" w:customStyle="1" w:styleId="48">
    <w:name w:val="Table Paragraph"/>
    <w:basedOn w:val="1"/>
    <w:qFormat/>
    <w:uiPriority w:val="1"/>
    <w:rPr>
      <w:rFonts w:ascii="宋体" w:hAnsi="宋体" w:eastAsia="宋体" w:cs="宋体"/>
      <w:szCs w:val="20"/>
    </w:rPr>
  </w:style>
  <w:style w:type="paragraph" w:styleId="49">
    <w:name w:val="Quote"/>
    <w:basedOn w:val="1"/>
    <w:link w:val="50"/>
    <w:qFormat/>
    <w:uiPriority w:val="29"/>
    <w:rPr>
      <w:i/>
      <w:iCs/>
      <w:color w:val="000000" w:themeColor="text1"/>
      <w14:textFill>
        <w14:solidFill>
          <w14:schemeClr w14:val="tx1"/>
        </w14:solidFill>
      </w14:textFill>
    </w:rPr>
  </w:style>
  <w:style w:type="character" w:customStyle="1" w:styleId="50">
    <w:name w:val="引用 Char1"/>
    <w:basedOn w:val="18"/>
    <w:link w:val="49"/>
    <w:qFormat/>
    <w:uiPriority w:val="29"/>
    <w:rPr>
      <w:i/>
      <w:iCs/>
      <w:color w:val="000000" w:themeColor="text1"/>
      <w14:textFill>
        <w14:solidFill>
          <w14:schemeClr w14:val="tx1"/>
        </w14:solidFill>
      </w14:textFill>
    </w:rPr>
  </w:style>
  <w:style w:type="character" w:customStyle="1" w:styleId="51">
    <w:name w:val="font31"/>
    <w:basedOn w:val="18"/>
    <w:qFormat/>
    <w:uiPriority w:val="0"/>
    <w:rPr>
      <w:rFonts w:hint="eastAsia" w:ascii="宋体" w:hAnsi="宋体" w:eastAsia="宋体" w:cs="宋体"/>
      <w:color w:val="000000"/>
      <w:sz w:val="24"/>
      <w:szCs w:val="24"/>
      <w:u w:val="none"/>
    </w:rPr>
  </w:style>
  <w:style w:type="character" w:customStyle="1" w:styleId="52">
    <w:name w:val="font11"/>
    <w:basedOn w:val="18"/>
    <w:qFormat/>
    <w:uiPriority w:val="0"/>
    <w:rPr>
      <w:rFonts w:hint="eastAsia" w:ascii="宋体" w:hAnsi="宋体" w:eastAsia="宋体" w:cs="宋体"/>
      <w:color w:val="000000"/>
      <w:sz w:val="24"/>
      <w:szCs w:val="24"/>
      <w:u w:val="none"/>
    </w:rPr>
  </w:style>
  <w:style w:type="character" w:customStyle="1" w:styleId="53">
    <w:name w:val="正文首行缩进 2 Char"/>
    <w:basedOn w:val="27"/>
    <w:link w:val="15"/>
    <w:semiHidden/>
    <w:qFormat/>
    <w:uiPriority w:val="0"/>
    <w:rPr>
      <w:rFonts w:ascii="Times New Roman" w:hAnsi="Times New Roman" w:eastAsia="仿宋" w:cs="黑体"/>
      <w:kern w:val="0"/>
      <w:sz w:val="20"/>
      <w:szCs w:val="24"/>
    </w:rPr>
  </w:style>
  <w:style w:type="character" w:customStyle="1" w:styleId="54">
    <w:name w:val="font01"/>
    <w:qFormat/>
    <w:uiPriority w:val="0"/>
    <w:rPr>
      <w:rFonts w:hint="default" w:ascii="Calibri" w:hAnsi="Calibri" w:eastAsia="宋体" w:cs="Times New Roman"/>
      <w:kern w:val="2"/>
      <w:sz w:val="32"/>
      <w:szCs w:val="24"/>
      <w:lang w:val="en-US" w:eastAsia="zh-CN" w:bidi="ar-SA"/>
    </w:rPr>
  </w:style>
  <w:style w:type="character" w:customStyle="1" w:styleId="55">
    <w:name w:val="font51"/>
    <w:qFormat/>
    <w:uiPriority w:val="0"/>
    <w:rPr>
      <w:rFonts w:hint="default" w:ascii="Times New Roman" w:hAnsi="Times New Roman" w:cs="Times New Roman"/>
      <w:color w:val="000000"/>
      <w:sz w:val="22"/>
      <w:szCs w:val="22"/>
      <w:u w:val="none"/>
    </w:rPr>
  </w:style>
  <w:style w:type="character" w:customStyle="1" w:styleId="56">
    <w:name w:val="font61"/>
    <w:basedOn w:val="18"/>
    <w:qFormat/>
    <w:uiPriority w:val="0"/>
    <w:rPr>
      <w:rFonts w:ascii="仿宋_GB2312" w:eastAsia="仿宋_GB2312" w:cs="仿宋_GB2312"/>
      <w:b/>
      <w:bCs/>
      <w:color w:val="000000"/>
      <w:sz w:val="36"/>
      <w:szCs w:val="36"/>
      <w:u w:val="none"/>
    </w:rPr>
  </w:style>
  <w:style w:type="table" w:customStyle="1" w:styleId="57">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58">
    <w:name w:val="Table Text"/>
    <w:basedOn w:val="1"/>
    <w:semiHidden/>
    <w:qFormat/>
    <w:uiPriority w:val="0"/>
    <w:rPr>
      <w:rFonts w:ascii="宋体" w:hAnsi="宋体" w:eastAsia="宋体" w:cs="宋体"/>
      <w:sz w:val="25"/>
      <w:szCs w:val="25"/>
      <w:lang w:eastAsia="en-US"/>
    </w:rPr>
  </w:style>
  <w:style w:type="paragraph" w:styleId="59">
    <w:name w:val="No Spacing"/>
    <w:link w:val="60"/>
    <w:qFormat/>
    <w:uiPriority w:val="1"/>
    <w:rPr>
      <w:rFonts w:asciiTheme="minorHAnsi" w:hAnsiTheme="minorHAnsi" w:eastAsiaTheme="minorEastAsia" w:cstheme="minorBidi"/>
      <w:sz w:val="22"/>
      <w:szCs w:val="22"/>
      <w:lang w:val="en-US" w:eastAsia="zh-CN" w:bidi="ar-SA"/>
    </w:rPr>
  </w:style>
  <w:style w:type="character" w:customStyle="1" w:styleId="60">
    <w:name w:val="无间隔 Char"/>
    <w:basedOn w:val="18"/>
    <w:link w:val="59"/>
    <w:qFormat/>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3F23E-0737-4B8B-9E74-FF26AA5F370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2041</Words>
  <Characters>2133</Characters>
  <Lines>69</Lines>
  <Paragraphs>19</Paragraphs>
  <TotalTime>184</TotalTime>
  <ScaleCrop>false</ScaleCrop>
  <LinksUpToDate>false</LinksUpToDate>
  <CharactersWithSpaces>2170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2024-07-03T01:34:00Z</dcterms:created>
  <dc:creator>xb21cn</dc:creator>
  <cp:lastModifiedBy>Administrator</cp:lastModifiedBy>
  <cp:lastPrinted>2025-06-03T00:25:00Z</cp:lastPrinted>
  <dcterms:modified xsi:type="dcterms:W3CDTF">2025-06-12T01:16:06Z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8B220A3C3EF44E729CD77E283948E82F_13</vt:lpwstr>
  </property>
  <property fmtid="{D5CDD505-2E9C-101B-9397-08002B2CF9AE}" pid="4" name="KSOTemplateDocerSaveRecord">
    <vt:lpwstr>eyJoZGlkIjoiYzE2Y2QzMWI3N2MxZjBiMmQ0ZDIwOTNlOGJiOTZiMmEifQ==</vt:lpwstr>
  </property>
</Properties>
</file>