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4B6724">
      <w:pPr>
        <w:tabs>
          <w:tab w:val="left" w:pos="266"/>
          <w:tab w:val="center" w:pos="4372"/>
        </w:tabs>
        <w:jc w:val="left"/>
        <w:rPr>
          <w:rFonts w:ascii="黑体" w:hAnsi="黑体" w:eastAsia="黑体"/>
          <w:b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bCs/>
          <w:sz w:val="32"/>
          <w:szCs w:val="32"/>
        </w:rPr>
        <w:t>附件</w:t>
      </w:r>
      <w:r>
        <w:rPr>
          <w:rFonts w:hint="eastAsia" w:ascii="黑体" w:hAnsi="黑体" w:eastAsia="黑体"/>
          <w:b/>
          <w:sz w:val="44"/>
          <w:szCs w:val="44"/>
        </w:rPr>
        <w:tab/>
      </w:r>
    </w:p>
    <w:p w14:paraId="421F4255">
      <w:pPr>
        <w:tabs>
          <w:tab w:val="left" w:pos="266"/>
          <w:tab w:val="center" w:pos="4372"/>
        </w:tabs>
        <w:ind w:firstLine="2399" w:firstLineChars="543"/>
        <w:jc w:val="left"/>
        <w:rPr>
          <w:rFonts w:ascii="黑体" w:hAnsi="黑体" w:eastAsia="黑体"/>
          <w:b/>
          <w:sz w:val="44"/>
          <w:szCs w:val="44"/>
        </w:rPr>
      </w:pPr>
    </w:p>
    <w:p w14:paraId="67840E46">
      <w:pPr>
        <w:tabs>
          <w:tab w:val="left" w:pos="266"/>
          <w:tab w:val="center" w:pos="4372"/>
        </w:tabs>
        <w:jc w:val="center"/>
        <w:rPr>
          <w:rFonts w:ascii="黑体" w:hAnsi="黑体" w:eastAsia="黑体"/>
          <w:b/>
          <w:sz w:val="44"/>
          <w:szCs w:val="44"/>
        </w:rPr>
      </w:pPr>
      <w:r>
        <w:rPr>
          <w:rFonts w:hint="eastAsia" w:ascii="黑体" w:hAnsi="黑体" w:eastAsia="黑体"/>
          <w:b/>
          <w:sz w:val="44"/>
          <w:szCs w:val="44"/>
        </w:rPr>
        <w:t>202</w:t>
      </w:r>
      <w:r>
        <w:rPr>
          <w:rFonts w:hint="eastAsia" w:ascii="黑体" w:hAnsi="黑体" w:eastAsia="黑体"/>
          <w:b/>
          <w:sz w:val="44"/>
          <w:szCs w:val="44"/>
          <w:lang w:val="en-US" w:eastAsia="zh-CN"/>
        </w:rPr>
        <w:t>4</w:t>
      </w:r>
      <w:r>
        <w:rPr>
          <w:rFonts w:hint="eastAsia" w:ascii="黑体" w:hAnsi="黑体" w:eastAsia="黑体"/>
          <w:b/>
          <w:sz w:val="44"/>
          <w:szCs w:val="44"/>
        </w:rPr>
        <w:t>年度会计监督</w:t>
      </w:r>
    </w:p>
    <w:p w14:paraId="2BFAB510">
      <w:pPr>
        <w:jc w:val="center"/>
        <w:rPr>
          <w:rFonts w:ascii="黑体" w:hAnsi="黑体" w:eastAsia="黑体"/>
          <w:b/>
          <w:sz w:val="44"/>
          <w:szCs w:val="44"/>
        </w:rPr>
      </w:pPr>
      <w:r>
        <w:rPr>
          <w:rFonts w:hint="eastAsia" w:ascii="黑体" w:hAnsi="黑体" w:eastAsia="黑体"/>
          <w:b/>
          <w:sz w:val="44"/>
          <w:szCs w:val="44"/>
        </w:rPr>
        <w:t>检查处理及整改落实情况</w:t>
      </w:r>
    </w:p>
    <w:p w14:paraId="184DE21F">
      <w:pPr>
        <w:ind w:firstLine="640" w:firstLineChars="200"/>
        <w:rPr>
          <w:sz w:val="32"/>
          <w:szCs w:val="32"/>
        </w:rPr>
      </w:pPr>
    </w:p>
    <w:p w14:paraId="550CC25F">
      <w:pPr>
        <w:spacing w:line="440" w:lineRule="exact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年，榆树市财政局监督评价科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名同志，对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户行政事业单位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1户社会团体、</w:t>
      </w:r>
      <w:r>
        <w:rPr>
          <w:rFonts w:hint="eastAsia" w:ascii="仿宋" w:hAnsi="仿宋" w:eastAsia="仿宋" w:cs="仿宋"/>
          <w:sz w:val="30"/>
          <w:szCs w:val="30"/>
        </w:rPr>
        <w:t>1户企业单位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开展</w:t>
      </w: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年度会计监督检查工作，处理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sz w:val="30"/>
          <w:szCs w:val="30"/>
        </w:rPr>
        <w:t>户。具体情况如下：</w:t>
      </w:r>
    </w:p>
    <w:p w14:paraId="306B5F30">
      <w:pPr>
        <w:pStyle w:val="5"/>
        <w:spacing w:line="440" w:lineRule="exact"/>
        <w:ind w:firstLine="643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1.榆树市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自然资源局</w:t>
      </w:r>
    </w:p>
    <w:p w14:paraId="40F07A07">
      <w:pPr>
        <w:pStyle w:val="5"/>
        <w:spacing w:line="440" w:lineRule="exact"/>
        <w:ind w:firstLine="6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应计未计固定资产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18,850</w:t>
      </w:r>
      <w:r>
        <w:rPr>
          <w:rFonts w:hint="eastAsia" w:ascii="仿宋" w:hAnsi="仿宋" w:eastAsia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 w14:paraId="44F7B2A3">
      <w:pPr>
        <w:pStyle w:val="5"/>
        <w:spacing w:line="440" w:lineRule="exact"/>
        <w:ind w:firstLine="602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2.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榆树市卫生健康局</w:t>
      </w:r>
    </w:p>
    <w:p w14:paraId="3B45A8C7">
      <w:pPr>
        <w:pStyle w:val="5"/>
        <w:spacing w:line="440" w:lineRule="exact"/>
        <w:ind w:firstLine="6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会计基础工作不规范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795,863.10</w:t>
      </w:r>
      <w:r>
        <w:rPr>
          <w:rFonts w:hint="eastAsia" w:ascii="仿宋" w:hAnsi="仿宋" w:eastAsia="仿宋"/>
          <w:sz w:val="32"/>
          <w:szCs w:val="32"/>
        </w:rPr>
        <w:t>元。</w:t>
      </w:r>
    </w:p>
    <w:p w14:paraId="08EBA2CB">
      <w:pPr>
        <w:pStyle w:val="5"/>
        <w:spacing w:line="440" w:lineRule="exact"/>
        <w:ind w:left="868" w:leftChars="270" w:hanging="301" w:hangingChars="100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3.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榆树市交通运输局</w:t>
      </w:r>
    </w:p>
    <w:p w14:paraId="62114A57">
      <w:pPr>
        <w:pStyle w:val="5"/>
        <w:spacing w:line="440" w:lineRule="exact"/>
        <w:ind w:firstLine="6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（1）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应计未计固定资产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4,000</w:t>
      </w:r>
      <w:r>
        <w:rPr>
          <w:rFonts w:hint="eastAsia" w:ascii="仿宋" w:hAnsi="仿宋" w:eastAsia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 w14:paraId="3F9172C4">
      <w:pPr>
        <w:pStyle w:val="5"/>
        <w:spacing w:line="440" w:lineRule="exact"/>
        <w:ind w:firstLine="6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（2）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未办理出差审批手续报销差旅费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24,220</w:t>
      </w:r>
      <w:r>
        <w:rPr>
          <w:rFonts w:hint="eastAsia" w:ascii="仿宋" w:hAnsi="仿宋" w:eastAsia="仿宋"/>
          <w:sz w:val="32"/>
          <w:szCs w:val="32"/>
        </w:rPr>
        <w:t>元。</w:t>
      </w:r>
    </w:p>
    <w:p w14:paraId="0F248B70">
      <w:pPr>
        <w:pStyle w:val="5"/>
        <w:spacing w:line="440" w:lineRule="exact"/>
        <w:ind w:left="567" w:firstLine="0" w:firstLineChars="0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4.榆树市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慈善会</w:t>
      </w:r>
    </w:p>
    <w:p w14:paraId="09398B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未按规定设置会计帐簿。</w:t>
      </w:r>
    </w:p>
    <w:p w14:paraId="7733CABC">
      <w:pPr>
        <w:pStyle w:val="5"/>
        <w:numPr>
          <w:ilvl w:val="0"/>
          <w:numId w:val="0"/>
        </w:numPr>
        <w:spacing w:line="440" w:lineRule="exact"/>
        <w:ind w:left="567" w:leftChars="0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5.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榆树市供热工程公司</w:t>
      </w:r>
    </w:p>
    <w:p w14:paraId="065C44DC">
      <w:pPr>
        <w:pStyle w:val="5"/>
        <w:spacing w:line="440" w:lineRule="exact"/>
        <w:ind w:firstLine="6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（1）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应计未计固定资产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200,380</w:t>
      </w:r>
      <w:r>
        <w:rPr>
          <w:rFonts w:hint="eastAsia" w:ascii="仿宋" w:hAnsi="仿宋" w:eastAsia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 w14:paraId="2BBE836D">
      <w:pPr>
        <w:pStyle w:val="5"/>
        <w:numPr>
          <w:ilvl w:val="0"/>
          <w:numId w:val="0"/>
        </w:numPr>
        <w:spacing w:line="440" w:lineRule="exact"/>
        <w:ind w:left="567" w:leftChars="0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（2）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应计未计无形资产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12,000</w:t>
      </w:r>
      <w:r>
        <w:rPr>
          <w:rFonts w:hint="eastAsia" w:ascii="仿宋" w:hAnsi="仿宋" w:eastAsia="仿宋"/>
          <w:sz w:val="32"/>
          <w:szCs w:val="32"/>
        </w:rPr>
        <w:t>元。</w:t>
      </w:r>
    </w:p>
    <w:p w14:paraId="2B733A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对检查中发现的问题，各被检查单位已基本整改到位。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mZDVhYzcxNjE0OWY0MzhhZDk3NjA2YTJiYjdhNWMifQ=="/>
  </w:docVars>
  <w:rsids>
    <w:rsidRoot w:val="638356F6"/>
    <w:rsid w:val="089C5384"/>
    <w:rsid w:val="0A141385"/>
    <w:rsid w:val="0E194C08"/>
    <w:rsid w:val="17081314"/>
    <w:rsid w:val="1EF53F2C"/>
    <w:rsid w:val="20FA7937"/>
    <w:rsid w:val="35295500"/>
    <w:rsid w:val="3A012124"/>
    <w:rsid w:val="3EDC02EA"/>
    <w:rsid w:val="467714A8"/>
    <w:rsid w:val="594352B9"/>
    <w:rsid w:val="59851D75"/>
    <w:rsid w:val="638356F6"/>
    <w:rsid w:val="6D1E00BF"/>
    <w:rsid w:val="724038F2"/>
    <w:rsid w:val="767D5E16"/>
    <w:rsid w:val="7831514A"/>
    <w:rsid w:val="792461D9"/>
    <w:rsid w:val="7CEC5AE4"/>
    <w:rsid w:val="7D4A1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300</Characters>
  <Lines>0</Lines>
  <Paragraphs>0</Paragraphs>
  <TotalTime>32</TotalTime>
  <ScaleCrop>false</ScaleCrop>
  <LinksUpToDate>false</LinksUpToDate>
  <CharactersWithSpaces>301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2024-10-29T02:48:00Z</dcterms:created>
  <dc:creator>胡糊糊</dc:creator>
  <cp:lastModifiedBy>Administrator</cp:lastModifiedBy>
  <cp:lastPrinted>2024-10-29T06:52:00Z</cp:lastPrinted>
  <dcterms:modified xsi:type="dcterms:W3CDTF">2024-11-01T01:54:11Z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86FCAB4F0D984936A0EEA408CBBF555B_13</vt:lpwstr>
  </property>
</Properties>
</file>