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1-2-4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承 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诺  书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（参考模板）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我单位承诺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严格执行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《吉林省粮食和物资储备局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吉林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省财政厅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关于对新型农业经营主体租仓储存自产粮食补贴工作的通知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（吉粮仓联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与代储企业签订代储粮食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协议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约定双方合法权益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自身没有粮食仓储设施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粮食仓储设施不足（二选一），将当年自产粮食送代储企业租仓储存；与代储企业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不存在关联性；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按规定提交资金补贴申请，对所提供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材料的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真实性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完整性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未履行上述承诺，或在实施过程中存在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弄虚作假套取补贴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违法违规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，自愿承担相应后果。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签字、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盖章）：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承 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诺  书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（参考模板）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严格执行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《吉林省粮食和物资储备局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吉林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省财政厅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关于对新型农业经营主体租仓储存自产粮食补贴工作的通知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（吉粮仓联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经营主体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签订代储粮食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协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eastAsia="zh-CN"/>
        </w:rPr>
        <w:t>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约定双方合法权益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eastAsia="zh-CN"/>
        </w:rPr>
        <w:t>规范粮食产后服务行为，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严格按照粮食收购流程入库和储存粮食，检斤、化验和保管等单据齐全；与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经营主体不存在关联性；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对所提供相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材料的真实性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完整性负责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未履行上述承诺，或在实施过程中存在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弄虚作假套取补贴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违法违规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，自愿承担相应后果。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代储企业法人代表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签字、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盖章）：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center"/>
        <w:textAlignment w:val="auto"/>
        <w:rPr>
          <w:rFonts w:hint="default" w:ascii="Times New Roman" w:hAnsi="Times New Roman" w:eastAsia="_4eff_5b8b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4eff_5b8b_GB2312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0712"/>
    <w:rsid w:val="1FBE1AC8"/>
    <w:rsid w:val="3B8DA5AF"/>
    <w:rsid w:val="3BBECAFB"/>
    <w:rsid w:val="3BCE8568"/>
    <w:rsid w:val="3E7DF368"/>
    <w:rsid w:val="3EFF3FF6"/>
    <w:rsid w:val="3F76B336"/>
    <w:rsid w:val="57FD315B"/>
    <w:rsid w:val="5DFE42A4"/>
    <w:rsid w:val="5FD54D64"/>
    <w:rsid w:val="6EF6B0A5"/>
    <w:rsid w:val="6FDF6C86"/>
    <w:rsid w:val="750C0712"/>
    <w:rsid w:val="7EFDE1C6"/>
    <w:rsid w:val="7FEB01C7"/>
    <w:rsid w:val="7FED5605"/>
    <w:rsid w:val="9DFF74FF"/>
    <w:rsid w:val="A9F6814A"/>
    <w:rsid w:val="AB4FDBA6"/>
    <w:rsid w:val="AFEF35BD"/>
    <w:rsid w:val="BC7F4865"/>
    <w:rsid w:val="CFBA4B43"/>
    <w:rsid w:val="D7D9247F"/>
    <w:rsid w:val="D7DBDDD3"/>
    <w:rsid w:val="DDBABC69"/>
    <w:rsid w:val="DEEE6D00"/>
    <w:rsid w:val="EFCF6739"/>
    <w:rsid w:val="EFF50786"/>
    <w:rsid w:val="F7BF9A3E"/>
    <w:rsid w:val="FFCDB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仿宋_GB2312"/>
      <w:b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2016-11-01T23:30:00Z</dcterms:created>
  <dc:creator>Administrator</dc:creator>
  <cp:lastModifiedBy>qhtf</cp:lastModifiedBy>
  <cp:lastPrinted>2024-07-28T16:41:00Z</cp:lastPrinted>
  <dcterms:modified xsi:type="dcterms:W3CDTF">2024-08-21T10:35:48Z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