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</w:pPr>
      <w:bookmarkStart w:id="0" w:name="_GoBack"/>
      <w:bookmarkEnd w:id="0"/>
    </w:p>
    <w:tbl>
      <w:tblPr>
        <w:tblStyle w:val="3"/>
        <w:tblW w:w="85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98"/>
        <w:gridCol w:w="2136"/>
        <w:gridCol w:w="1425"/>
        <w:gridCol w:w="1993"/>
        <w:gridCol w:w="1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5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榆树市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  <w:t>妇联巾帼志愿讲师团登记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表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姓 名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性 别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职  业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QQ号码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服务类别</w:t>
            </w:r>
          </w:p>
        </w:tc>
        <w:tc>
          <w:tcPr>
            <w:tcW w:w="71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eastAsia="zh-CN"/>
              </w:rPr>
              <w:t>所获资质</w:t>
            </w:r>
          </w:p>
        </w:tc>
        <w:tc>
          <w:tcPr>
            <w:tcW w:w="71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简历</w:t>
            </w:r>
          </w:p>
        </w:tc>
        <w:tc>
          <w:tcPr>
            <w:tcW w:w="7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参加志愿</w:t>
            </w:r>
            <w:r>
              <w:rPr>
                <w:rFonts w:hint="eastAsia" w:eastAsia="仿宋" w:cs="Times New Roman"/>
                <w:kern w:val="0"/>
                <w:sz w:val="28"/>
                <w:szCs w:val="28"/>
                <w:lang w:eastAsia="zh-CN"/>
              </w:rPr>
              <w:t>讲座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活动记录及表彰</w:t>
            </w:r>
          </w:p>
        </w:tc>
        <w:tc>
          <w:tcPr>
            <w:tcW w:w="7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560" w:firstLine="4200" w:firstLineChars="1500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right="560" w:firstLine="4200" w:firstLineChars="1500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审核单位：（盖章）</w:t>
            </w:r>
          </w:p>
          <w:p>
            <w:pPr>
              <w:widowControl/>
              <w:spacing w:line="560" w:lineRule="exact"/>
              <w:ind w:right="280" w:firstLine="560" w:firstLineChars="200"/>
              <w:jc w:val="righ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 xml:space="preserve">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63CAE"/>
    <w:rsid w:val="06EE341F"/>
    <w:rsid w:val="149D7CF1"/>
    <w:rsid w:val="23AD49D9"/>
    <w:rsid w:val="26BD09C0"/>
    <w:rsid w:val="6876496E"/>
    <w:rsid w:val="6BCD171E"/>
    <w:rsid w:val="770E1E95"/>
    <w:rsid w:val="7AD6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2020-03-31T03:20:00Z</dcterms:created>
  <dc:creator>Nico Robin</dc:creator>
  <cp:lastModifiedBy>baiyang</cp:lastModifiedBy>
  <dcterms:modified xsi:type="dcterms:W3CDTF">2020-03-31T06:59:16Z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