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0C24C">
      <w:pPr>
        <w:ind w:left="422" w:hanging="562" w:hangingChars="200"/>
        <w:jc w:val="center"/>
        <w:rPr>
          <w:rFonts w:hint="default"/>
          <w:b/>
          <w:bCs/>
          <w:sz w:val="28"/>
          <w:szCs w:val="24"/>
          <w:lang w:val="en-US" w:eastAsia="zh-CN"/>
        </w:rPr>
      </w:pPr>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18EC484B">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注：要求供应商应严格按照以下附件内容填写竞价文件，不得缺项漏项，缺少其中一项或不满足竞价公告及附件中的要求视为不具备参与竞价资格，报价不予宣读，竞价文件需提供一式二份。</w:t>
      </w:r>
    </w:p>
    <w:p w14:paraId="70D01DA4">
      <w:pPr>
        <w:ind w:left="422" w:hanging="422" w:hangingChars="200"/>
        <w:rPr>
          <w:rFonts w:hint="default" w:eastAsia="宋体"/>
          <w:b/>
          <w:bCs/>
          <w:lang w:val="en-US" w:eastAsia="zh-CN"/>
        </w:rPr>
      </w:pPr>
    </w:p>
    <w:p w14:paraId="41B77174"/>
    <w:p w14:paraId="0C0DF258"/>
    <w:p w14:paraId="0E078AC2"/>
    <w:p w14:paraId="5964406B">
      <w:pPr>
        <w:pStyle w:val="12"/>
      </w:pPr>
    </w:p>
    <w:p w14:paraId="2B2D486D">
      <w:pPr>
        <w:pStyle w:val="12"/>
      </w:pPr>
    </w:p>
    <w:p w14:paraId="3222EC73">
      <w:pPr>
        <w:pStyle w:val="12"/>
      </w:pPr>
    </w:p>
    <w:p w14:paraId="06D148E6">
      <w:pPr>
        <w:pStyle w:val="12"/>
      </w:pPr>
    </w:p>
    <w:p w14:paraId="1B157BE4">
      <w:pPr>
        <w:pStyle w:val="12"/>
      </w:pPr>
    </w:p>
    <w:p w14:paraId="67B60A30">
      <w:pPr>
        <w:pStyle w:val="12"/>
      </w:pPr>
    </w:p>
    <w:p w14:paraId="6668A2A3">
      <w:pPr>
        <w:pStyle w:val="12"/>
      </w:pPr>
    </w:p>
    <w:p w14:paraId="57E2A9A2">
      <w:pPr>
        <w:pStyle w:val="12"/>
      </w:pPr>
    </w:p>
    <w:p w14:paraId="5F7411C8">
      <w:pPr>
        <w:pStyle w:val="12"/>
      </w:pPr>
    </w:p>
    <w:p w14:paraId="2BD88933">
      <w:pPr>
        <w:pStyle w:val="12"/>
      </w:pPr>
    </w:p>
    <w:p w14:paraId="19D27913">
      <w:pPr>
        <w:pStyle w:val="12"/>
      </w:pPr>
    </w:p>
    <w:p w14:paraId="7C6C0801">
      <w:pPr>
        <w:pStyle w:val="12"/>
      </w:pPr>
    </w:p>
    <w:p w14:paraId="633A58DA">
      <w:pPr>
        <w:pStyle w:val="12"/>
      </w:pPr>
    </w:p>
    <w:p w14:paraId="0B1C3183">
      <w:pPr>
        <w:pStyle w:val="12"/>
      </w:pPr>
    </w:p>
    <w:p w14:paraId="79D4A480">
      <w:pPr>
        <w:pStyle w:val="12"/>
      </w:pPr>
    </w:p>
    <w:p w14:paraId="33574A75">
      <w:pPr>
        <w:pStyle w:val="12"/>
      </w:pPr>
    </w:p>
    <w:p w14:paraId="75BAB685">
      <w:pPr>
        <w:pStyle w:val="12"/>
      </w:pPr>
    </w:p>
    <w:p w14:paraId="6FF59558">
      <w:pPr>
        <w:pStyle w:val="12"/>
      </w:pPr>
    </w:p>
    <w:p w14:paraId="5852BDE4">
      <w:pPr>
        <w:pStyle w:val="12"/>
      </w:pPr>
    </w:p>
    <w:p w14:paraId="5D02FFFF">
      <w:pPr>
        <w:pStyle w:val="12"/>
      </w:pPr>
    </w:p>
    <w:p w14:paraId="0F5A512B">
      <w:pPr>
        <w:pStyle w:val="12"/>
      </w:pPr>
    </w:p>
    <w:p w14:paraId="159BC91F">
      <w:pPr>
        <w:pStyle w:val="12"/>
      </w:pPr>
    </w:p>
    <w:p w14:paraId="2523E42F">
      <w:pPr>
        <w:pStyle w:val="12"/>
      </w:pPr>
    </w:p>
    <w:p w14:paraId="12B6A1CC">
      <w:pPr>
        <w:pStyle w:val="12"/>
      </w:pPr>
    </w:p>
    <w:p w14:paraId="5C6D9CCA">
      <w:pPr>
        <w:pStyle w:val="12"/>
      </w:pPr>
    </w:p>
    <w:p w14:paraId="1587BE81">
      <w:pPr>
        <w:pStyle w:val="12"/>
      </w:pPr>
    </w:p>
    <w:p w14:paraId="7E936F3B">
      <w:pPr>
        <w:pStyle w:val="12"/>
      </w:pPr>
    </w:p>
    <w:p w14:paraId="195A1693">
      <w:pPr>
        <w:pStyle w:val="12"/>
      </w:pPr>
    </w:p>
    <w:p w14:paraId="329EAEC5">
      <w:pPr>
        <w:pStyle w:val="12"/>
      </w:pPr>
    </w:p>
    <w:p w14:paraId="3A697540">
      <w:pPr>
        <w:pStyle w:val="12"/>
      </w:pPr>
    </w:p>
    <w:p w14:paraId="7FAC2C3B">
      <w:pPr>
        <w:pStyle w:val="12"/>
      </w:pPr>
    </w:p>
    <w:p w14:paraId="4DA4CC5E">
      <w:pPr>
        <w:pStyle w:val="12"/>
      </w:pPr>
    </w:p>
    <w:p w14:paraId="25155D4B">
      <w:pPr>
        <w:pStyle w:val="12"/>
      </w:pPr>
    </w:p>
    <w:p w14:paraId="1C435B2C">
      <w:pPr>
        <w:pStyle w:val="12"/>
      </w:pPr>
    </w:p>
    <w:p w14:paraId="6D8CFC8F">
      <w:pPr>
        <w:pStyle w:val="12"/>
      </w:pPr>
    </w:p>
    <w:p w14:paraId="3D9DBD73">
      <w:pPr>
        <w:pStyle w:val="12"/>
      </w:pPr>
    </w:p>
    <w:p w14:paraId="1A46EF8C">
      <w:pPr>
        <w:pStyle w:val="12"/>
      </w:pPr>
    </w:p>
    <w:p w14:paraId="586797A6">
      <w:pPr>
        <w:pStyle w:val="12"/>
      </w:pPr>
    </w:p>
    <w:p w14:paraId="1E9C8A0E">
      <w:pPr>
        <w:pStyle w:val="12"/>
      </w:pPr>
    </w:p>
    <w:p w14:paraId="6812FE8D">
      <w:pPr>
        <w:pStyle w:val="12"/>
      </w:pPr>
    </w:p>
    <w:p w14:paraId="7A657B44">
      <w:pPr>
        <w:pStyle w:val="12"/>
      </w:pPr>
    </w:p>
    <w:p w14:paraId="497A1EEF">
      <w:pPr>
        <w:pStyle w:val="12"/>
      </w:pPr>
    </w:p>
    <w:p w14:paraId="69A6B696">
      <w:pPr>
        <w:autoSpaceDE w:val="0"/>
        <w:autoSpaceDN w:val="0"/>
        <w:adjustRightInd w:val="0"/>
        <w:spacing w:line="360" w:lineRule="auto"/>
        <w:jc w:val="both"/>
        <w:outlineLvl w:val="0"/>
        <w:rPr>
          <w:rFonts w:hint="default" w:cs="Calibri"/>
          <w:b/>
          <w:bCs/>
          <w:kern w:val="0"/>
          <w:sz w:val="24"/>
          <w:szCs w:val="24"/>
          <w:highlight w:val="none"/>
          <w:lang w:val="en-US" w:eastAsia="zh-CN"/>
        </w:rPr>
      </w:pPr>
      <w:r>
        <w:rPr>
          <w:rFonts w:hint="eastAsia" w:cs="Calibri"/>
          <w:b/>
          <w:bCs/>
          <w:kern w:val="0"/>
          <w:sz w:val="24"/>
          <w:szCs w:val="24"/>
          <w:highlight w:val="none"/>
          <w:lang w:val="en-US" w:eastAsia="zh-CN"/>
        </w:rPr>
        <w:t>附件；封皮</w:t>
      </w:r>
    </w:p>
    <w:p w14:paraId="44AAE6E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08E10D25">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B7BDB9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4EF28C66">
      <w:pPr>
        <w:autoSpaceDE w:val="0"/>
        <w:autoSpaceDN w:val="0"/>
        <w:adjustRightInd w:val="0"/>
        <w:spacing w:line="360" w:lineRule="auto"/>
        <w:jc w:val="center"/>
        <w:outlineLvl w:val="0"/>
        <w:rPr>
          <w:rFonts w:hint="eastAsia" w:cs="Calibri"/>
          <w:b/>
          <w:bCs/>
          <w:kern w:val="0"/>
          <w:sz w:val="48"/>
          <w:szCs w:val="48"/>
          <w:highlight w:val="none"/>
          <w:lang w:val="en-US" w:eastAsia="zh-CN"/>
        </w:rPr>
      </w:pPr>
      <w:r>
        <w:rPr>
          <w:rFonts w:hint="eastAsia" w:cs="Calibri"/>
          <w:b/>
          <w:bCs/>
          <w:kern w:val="0"/>
          <w:sz w:val="48"/>
          <w:szCs w:val="48"/>
          <w:highlight w:val="none"/>
          <w:lang w:val="en-US" w:eastAsia="zh-CN"/>
        </w:rPr>
        <w:t>榆树市污水处理中心危废委托处置项目</w:t>
      </w:r>
    </w:p>
    <w:p w14:paraId="3AE45875">
      <w:pPr>
        <w:autoSpaceDE w:val="0"/>
        <w:autoSpaceDN w:val="0"/>
        <w:adjustRightInd w:val="0"/>
        <w:spacing w:line="360" w:lineRule="auto"/>
        <w:jc w:val="center"/>
        <w:outlineLvl w:val="0"/>
        <w:rPr>
          <w:rFonts w:hint="default" w:cs="Calibri"/>
          <w:b/>
          <w:bCs/>
          <w:kern w:val="0"/>
          <w:sz w:val="32"/>
          <w:szCs w:val="32"/>
          <w:highlight w:val="none"/>
          <w:lang w:val="en-US" w:eastAsia="zh-CN"/>
        </w:rPr>
      </w:pPr>
    </w:p>
    <w:p w14:paraId="67711A1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r>
        <w:rPr>
          <w:rFonts w:hint="eastAsia" w:ascii="Times New Roman" w:hAnsi="Times New Roman" w:cs="Calibri"/>
          <w:b/>
          <w:bCs/>
          <w:kern w:val="0"/>
          <w:sz w:val="44"/>
          <w:szCs w:val="44"/>
          <w:highlight w:val="none"/>
          <w:lang w:val="en-US" w:eastAsia="zh-CN"/>
        </w:rPr>
        <w:t>竞 价 文 件</w:t>
      </w:r>
    </w:p>
    <w:p w14:paraId="6EBC779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24C9C79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E82FD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6E39E9DE">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41D5E1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84A5BF1">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4C442590">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67F94EA">
      <w:pPr>
        <w:autoSpaceDE w:val="0"/>
        <w:autoSpaceDN w:val="0"/>
        <w:adjustRightInd w:val="0"/>
        <w:spacing w:line="360" w:lineRule="auto"/>
        <w:ind w:firstLine="1285" w:firstLineChars="400"/>
        <w:jc w:val="both"/>
        <w:outlineLvl w:val="0"/>
        <w:rPr>
          <w:rFonts w:hint="eastAsia"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lang w:val="en-US" w:eastAsia="zh-CN"/>
        </w:rPr>
        <w:t>供应商：</w:t>
      </w:r>
      <w:r>
        <w:rPr>
          <w:rFonts w:hint="eastAsia" w:ascii="Times New Roman" w:hAnsi="Times New Roman" w:cs="Calibri"/>
          <w:b/>
          <w:bCs/>
          <w:kern w:val="0"/>
          <w:sz w:val="32"/>
          <w:szCs w:val="32"/>
          <w:highlight w:val="none"/>
          <w:u w:val="single"/>
          <w:lang w:val="en-US" w:eastAsia="zh-CN"/>
        </w:rPr>
        <w:t xml:space="preserve">                  </w:t>
      </w:r>
    </w:p>
    <w:p w14:paraId="1EA5EBF8">
      <w:pPr>
        <w:autoSpaceDE w:val="0"/>
        <w:autoSpaceDN w:val="0"/>
        <w:adjustRightInd w:val="0"/>
        <w:spacing w:line="360" w:lineRule="auto"/>
        <w:ind w:firstLine="3213" w:firstLineChars="1000"/>
        <w:jc w:val="both"/>
        <w:outlineLvl w:val="0"/>
        <w:rPr>
          <w:rFonts w:hint="default"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u w:val="none"/>
          <w:lang w:val="en-US" w:eastAsia="zh-CN"/>
        </w:rPr>
        <w:t>（盖公章）</w:t>
      </w:r>
    </w:p>
    <w:p w14:paraId="09C1E91D">
      <w:pPr>
        <w:autoSpaceDE w:val="0"/>
        <w:autoSpaceDN w:val="0"/>
        <w:adjustRightInd w:val="0"/>
        <w:spacing w:line="360" w:lineRule="auto"/>
        <w:ind w:firstLine="1285" w:firstLineChars="400"/>
        <w:jc w:val="both"/>
        <w:outlineLvl w:val="0"/>
        <w:rPr>
          <w:rFonts w:hint="default" w:ascii="Times New Roman" w:hAnsi="Times New Roman" w:cs="Calibri"/>
          <w:b/>
          <w:bCs/>
          <w:kern w:val="0"/>
          <w:sz w:val="32"/>
          <w:szCs w:val="32"/>
          <w:highlight w:val="none"/>
          <w:lang w:val="en-US" w:eastAsia="zh-CN"/>
        </w:rPr>
      </w:pPr>
      <w:r>
        <w:rPr>
          <w:rFonts w:hint="eastAsia" w:ascii="Times New Roman" w:hAnsi="Times New Roman" w:cs="Calibri"/>
          <w:b/>
          <w:bCs/>
          <w:kern w:val="0"/>
          <w:sz w:val="32"/>
          <w:szCs w:val="32"/>
          <w:highlight w:val="none"/>
          <w:lang w:val="en-US" w:eastAsia="zh-CN"/>
        </w:rPr>
        <w:t>日  期：</w:t>
      </w:r>
      <w:r>
        <w:rPr>
          <w:rFonts w:hint="eastAsia" w:ascii="Times New Roman" w:hAnsi="Times New Roman" w:cs="Calibri"/>
          <w:b/>
          <w:bCs/>
          <w:kern w:val="0"/>
          <w:sz w:val="32"/>
          <w:szCs w:val="32"/>
          <w:highlight w:val="none"/>
          <w:u w:val="single"/>
          <w:lang w:val="en-US" w:eastAsia="zh-CN"/>
        </w:rPr>
        <w:t xml:space="preserve">                  </w:t>
      </w:r>
    </w:p>
    <w:p w14:paraId="34C42A77">
      <w:pPr>
        <w:rPr>
          <w:rFonts w:hint="eastAsia"/>
          <w:b/>
          <w:bCs/>
          <w:lang w:val="en-US" w:eastAsia="zh-CN"/>
        </w:rPr>
      </w:pPr>
    </w:p>
    <w:p w14:paraId="5255906A">
      <w:pPr>
        <w:rPr>
          <w:rFonts w:hint="eastAsia"/>
          <w:b/>
          <w:bCs/>
          <w:lang w:val="en-US" w:eastAsia="zh-CN"/>
        </w:rPr>
      </w:pPr>
    </w:p>
    <w:p w14:paraId="75657885">
      <w:pPr>
        <w:pStyle w:val="12"/>
      </w:pPr>
    </w:p>
    <w:p w14:paraId="59396EE7">
      <w:pPr>
        <w:pStyle w:val="12"/>
      </w:pPr>
    </w:p>
    <w:p w14:paraId="02C73649">
      <w:pPr>
        <w:rPr>
          <w:rFonts w:hint="eastAsia"/>
          <w:b/>
          <w:bCs/>
          <w:lang w:val="en-US" w:eastAsia="zh-CN"/>
        </w:rPr>
      </w:pPr>
    </w:p>
    <w:p w14:paraId="7EEC6913">
      <w:pPr>
        <w:rPr>
          <w:rFonts w:hint="eastAsia"/>
          <w:b/>
          <w:bCs/>
          <w:lang w:val="en-US" w:eastAsia="zh-CN"/>
        </w:rPr>
      </w:pPr>
    </w:p>
    <w:p w14:paraId="225A943F">
      <w:pPr>
        <w:rPr>
          <w:rFonts w:hint="eastAsia"/>
          <w:b/>
          <w:bCs/>
          <w:lang w:val="en-US" w:eastAsia="zh-CN"/>
        </w:rPr>
      </w:pPr>
    </w:p>
    <w:p w14:paraId="3B0F7CEC">
      <w:pPr>
        <w:rPr>
          <w:rFonts w:hint="eastAsia"/>
          <w:b/>
          <w:bCs/>
          <w:lang w:val="en-US" w:eastAsia="zh-CN"/>
        </w:rPr>
      </w:pPr>
    </w:p>
    <w:p w14:paraId="09AEAF92">
      <w:pPr>
        <w:rPr>
          <w:rFonts w:hint="eastAsia"/>
          <w:b/>
          <w:bCs/>
          <w:lang w:val="en-US" w:eastAsia="zh-CN"/>
        </w:rPr>
      </w:pPr>
    </w:p>
    <w:p w14:paraId="1D9861AF">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661A5189">
      <w:pPr>
        <w:pStyle w:val="7"/>
        <w:ind w:left="840" w:leftChars="400" w:firstLine="2730" w:firstLineChars="1300"/>
        <w:jc w:val="both"/>
        <w:rPr>
          <w:rFonts w:hint="eastAsia" w:ascii="宋体" w:hAnsi="宋体"/>
          <w:b w:val="0"/>
          <w:bCs/>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0DEE34">
      <w:pPr>
        <w:pStyle w:val="12"/>
        <w:rPr>
          <w:rFonts w:hint="eastAsia"/>
          <w:lang w:val="en-US" w:eastAsia="zh-CN"/>
        </w:rPr>
      </w:pPr>
    </w:p>
    <w:p w14:paraId="3DDF2E12">
      <w:pPr>
        <w:pStyle w:val="12"/>
        <w:rPr>
          <w:rFonts w:hint="eastAsia"/>
          <w:lang w:val="en-US" w:eastAsia="zh-CN"/>
        </w:rPr>
      </w:pPr>
    </w:p>
    <w:p w14:paraId="4BB96ED6">
      <w:pPr>
        <w:pStyle w:val="12"/>
        <w:rPr>
          <w:rFonts w:hint="eastAsia"/>
          <w:lang w:val="en-US" w:eastAsia="zh-CN"/>
        </w:rPr>
      </w:pPr>
    </w:p>
    <w:p w14:paraId="49677328">
      <w:pPr>
        <w:pStyle w:val="12"/>
        <w:rPr>
          <w:rFonts w:hint="eastAsia"/>
          <w:lang w:val="en-US" w:eastAsia="zh-CN"/>
        </w:rPr>
      </w:pPr>
    </w:p>
    <w:p w14:paraId="24B09F8A">
      <w:pPr>
        <w:pStyle w:val="12"/>
        <w:rPr>
          <w:rFonts w:hint="eastAsia"/>
          <w:lang w:val="en-US" w:eastAsia="zh-CN"/>
        </w:rPr>
      </w:pPr>
    </w:p>
    <w:p w14:paraId="1E351374">
      <w:pPr>
        <w:pStyle w:val="12"/>
        <w:rPr>
          <w:rFonts w:hint="eastAsia"/>
          <w:lang w:val="en-US" w:eastAsia="zh-CN"/>
        </w:rPr>
      </w:pPr>
    </w:p>
    <w:p w14:paraId="68990E44">
      <w:pPr>
        <w:pStyle w:val="12"/>
        <w:rPr>
          <w:rFonts w:hint="eastAsia"/>
          <w:lang w:val="en-US" w:eastAsia="zh-CN"/>
        </w:rPr>
      </w:pPr>
    </w:p>
    <w:p w14:paraId="13911B61">
      <w:pPr>
        <w:pStyle w:val="12"/>
        <w:rPr>
          <w:rFonts w:hint="eastAsia"/>
          <w:lang w:val="en-US" w:eastAsia="zh-CN"/>
        </w:rPr>
      </w:pPr>
    </w:p>
    <w:p w14:paraId="18225991">
      <w:pPr>
        <w:pStyle w:val="12"/>
        <w:rPr>
          <w:rFonts w:hint="eastAsia"/>
          <w:lang w:val="en-US" w:eastAsia="zh-CN"/>
        </w:rPr>
      </w:pPr>
    </w:p>
    <w:p w14:paraId="2DF05D57">
      <w:pPr>
        <w:pStyle w:val="12"/>
        <w:rPr>
          <w:rFonts w:hint="eastAsia"/>
          <w:lang w:val="en-US" w:eastAsia="zh-CN"/>
        </w:rPr>
      </w:pPr>
    </w:p>
    <w:p w14:paraId="0EA0FB08">
      <w:pPr>
        <w:pStyle w:val="12"/>
        <w:rPr>
          <w:rFonts w:hint="eastAsia"/>
          <w:lang w:val="en-US" w:eastAsia="zh-CN"/>
        </w:rPr>
      </w:pPr>
    </w:p>
    <w:p w14:paraId="11FEA9F9">
      <w:pPr>
        <w:pStyle w:val="12"/>
        <w:rPr>
          <w:rFonts w:hint="eastAsia"/>
          <w:lang w:val="en-US" w:eastAsia="zh-CN"/>
        </w:rPr>
      </w:pPr>
    </w:p>
    <w:p w14:paraId="6D0D0C36">
      <w:pPr>
        <w:pStyle w:val="12"/>
        <w:rPr>
          <w:rFonts w:hint="eastAsia"/>
          <w:lang w:val="en-US" w:eastAsia="zh-CN"/>
        </w:rPr>
      </w:pPr>
    </w:p>
    <w:p w14:paraId="1C2BD099">
      <w:pPr>
        <w:pStyle w:val="12"/>
        <w:rPr>
          <w:rFonts w:hint="eastAsia"/>
          <w:lang w:val="en-US" w:eastAsia="zh-CN"/>
        </w:rPr>
      </w:pPr>
    </w:p>
    <w:p w14:paraId="728F56B8">
      <w:pPr>
        <w:pStyle w:val="12"/>
        <w:rPr>
          <w:rFonts w:hint="eastAsia"/>
          <w:lang w:val="en-US" w:eastAsia="zh-CN"/>
        </w:rPr>
      </w:pPr>
    </w:p>
    <w:p w14:paraId="50DD5921">
      <w:pPr>
        <w:pStyle w:val="12"/>
        <w:rPr>
          <w:rFonts w:hint="eastAsia"/>
          <w:lang w:val="en-US" w:eastAsia="zh-CN"/>
        </w:rPr>
      </w:pPr>
    </w:p>
    <w:p w14:paraId="64957E62">
      <w:pPr>
        <w:pStyle w:val="12"/>
        <w:rPr>
          <w:rFonts w:hint="eastAsia"/>
          <w:lang w:val="en-US" w:eastAsia="zh-CN"/>
        </w:rPr>
      </w:pPr>
    </w:p>
    <w:p w14:paraId="0E58535E">
      <w:pPr>
        <w:pStyle w:val="12"/>
        <w:rPr>
          <w:rFonts w:hint="eastAsia"/>
          <w:lang w:val="en-US" w:eastAsia="zh-CN"/>
        </w:rPr>
      </w:pPr>
    </w:p>
    <w:p w14:paraId="47E741F8">
      <w:pPr>
        <w:pStyle w:val="12"/>
        <w:rPr>
          <w:rFonts w:hint="eastAsia"/>
          <w:lang w:val="en-US" w:eastAsia="zh-CN"/>
        </w:rPr>
      </w:pPr>
    </w:p>
    <w:p w14:paraId="2C38A381">
      <w:pPr>
        <w:pStyle w:val="12"/>
        <w:rPr>
          <w:rFonts w:hint="eastAsia"/>
          <w:lang w:val="en-US" w:eastAsia="zh-CN"/>
        </w:rPr>
      </w:pPr>
    </w:p>
    <w:p w14:paraId="0CF142EC">
      <w:pPr>
        <w:pStyle w:val="12"/>
        <w:rPr>
          <w:rFonts w:hint="eastAsia"/>
          <w:lang w:val="en-US" w:eastAsia="zh-CN"/>
        </w:rPr>
      </w:pPr>
    </w:p>
    <w:p w14:paraId="29047D65">
      <w:pPr>
        <w:pStyle w:val="12"/>
        <w:rPr>
          <w:rFonts w:hint="eastAsia"/>
          <w:lang w:val="en-US" w:eastAsia="zh-CN"/>
        </w:rPr>
      </w:pPr>
    </w:p>
    <w:p w14:paraId="4157E48E">
      <w:pPr>
        <w:pStyle w:val="12"/>
        <w:rPr>
          <w:rFonts w:hint="eastAsia"/>
          <w:lang w:val="en-US" w:eastAsia="zh-CN"/>
        </w:rPr>
      </w:pPr>
    </w:p>
    <w:p w14:paraId="5B94A039">
      <w:pPr>
        <w:pStyle w:val="12"/>
        <w:rPr>
          <w:rFonts w:hint="eastAsia"/>
          <w:lang w:val="en-US" w:eastAsia="zh-CN"/>
        </w:rPr>
      </w:pPr>
    </w:p>
    <w:p w14:paraId="1118844E">
      <w:pPr>
        <w:pStyle w:val="12"/>
        <w:rPr>
          <w:rFonts w:hint="eastAsia"/>
          <w:lang w:val="en-US" w:eastAsia="zh-CN"/>
        </w:rPr>
      </w:pPr>
    </w:p>
    <w:p w14:paraId="06DF73C1">
      <w:pPr>
        <w:pStyle w:val="12"/>
        <w:rPr>
          <w:rFonts w:hint="eastAsia"/>
          <w:lang w:val="en-US" w:eastAsia="zh-CN"/>
        </w:rPr>
      </w:pPr>
    </w:p>
    <w:p w14:paraId="3DCB030F">
      <w:pPr>
        <w:pStyle w:val="12"/>
        <w:rPr>
          <w:rFonts w:hint="eastAsia"/>
          <w:lang w:val="en-US" w:eastAsia="zh-CN"/>
        </w:rPr>
      </w:pPr>
    </w:p>
    <w:p w14:paraId="4DA174F1">
      <w:pPr>
        <w:pStyle w:val="12"/>
        <w:rPr>
          <w:rFonts w:hint="eastAsia"/>
          <w:lang w:val="en-US" w:eastAsia="zh-CN"/>
        </w:rPr>
      </w:pPr>
    </w:p>
    <w:p w14:paraId="444F8372">
      <w:pPr>
        <w:pStyle w:val="12"/>
        <w:rPr>
          <w:rFonts w:hint="eastAsia"/>
          <w:lang w:val="en-US" w:eastAsia="zh-CN"/>
        </w:rPr>
      </w:pPr>
    </w:p>
    <w:p w14:paraId="4761D6DE">
      <w:pPr>
        <w:pStyle w:val="12"/>
        <w:rPr>
          <w:rFonts w:hint="eastAsia"/>
          <w:lang w:val="en-US" w:eastAsia="zh-CN"/>
        </w:rPr>
      </w:pPr>
    </w:p>
    <w:p w14:paraId="6517A5EC">
      <w:pPr>
        <w:pStyle w:val="12"/>
        <w:rPr>
          <w:rFonts w:hint="eastAsia"/>
          <w:lang w:val="en-US" w:eastAsia="zh-CN"/>
        </w:rPr>
      </w:pPr>
    </w:p>
    <w:p w14:paraId="3D700ED6">
      <w:pPr>
        <w:pStyle w:val="12"/>
        <w:rPr>
          <w:rFonts w:hint="eastAsia"/>
          <w:lang w:val="en-US" w:eastAsia="zh-CN"/>
        </w:rPr>
      </w:pPr>
    </w:p>
    <w:p w14:paraId="37C357B0">
      <w:pPr>
        <w:pStyle w:val="12"/>
        <w:rPr>
          <w:rFonts w:hint="eastAsia"/>
          <w:lang w:val="en-US" w:eastAsia="zh-CN"/>
        </w:rPr>
      </w:pPr>
    </w:p>
    <w:p w14:paraId="5EB83DE1">
      <w:pPr>
        <w:pStyle w:val="12"/>
        <w:rPr>
          <w:rFonts w:hint="eastAsia"/>
          <w:lang w:val="en-US" w:eastAsia="zh-CN"/>
        </w:rPr>
      </w:pPr>
    </w:p>
    <w:p w14:paraId="671B7BF9">
      <w:pPr>
        <w:pStyle w:val="12"/>
        <w:rPr>
          <w:rFonts w:hint="eastAsia"/>
          <w:lang w:val="en-US" w:eastAsia="zh-CN"/>
        </w:rPr>
      </w:pPr>
    </w:p>
    <w:p w14:paraId="41A80601">
      <w:pPr>
        <w:pStyle w:val="12"/>
        <w:rPr>
          <w:rFonts w:hint="eastAsia"/>
          <w:lang w:val="en-US" w:eastAsia="zh-CN"/>
        </w:rPr>
      </w:pPr>
    </w:p>
    <w:p w14:paraId="3A6AFE68">
      <w:pPr>
        <w:pStyle w:val="12"/>
        <w:rPr>
          <w:rFonts w:hint="eastAsia"/>
          <w:lang w:val="en-US" w:eastAsia="zh-CN"/>
        </w:rPr>
      </w:pPr>
    </w:p>
    <w:p w14:paraId="33818B36">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附件3：</w:t>
      </w:r>
    </w:p>
    <w:p w14:paraId="02B58892">
      <w:pPr>
        <w:pStyle w:val="7"/>
        <w:ind w:left="0" w:leftChars="0" w:firstLine="0" w:firstLineChars="0"/>
        <w:rPr>
          <w:rFonts w:hint="eastAsia" w:ascii="宋体" w:hAnsi="宋体" w:cs="宋体"/>
          <w:b w:val="0"/>
          <w:bCs/>
          <w:color w:val="auto"/>
          <w:sz w:val="24"/>
          <w:szCs w:val="24"/>
          <w:highlight w:val="none"/>
          <w:lang w:val="en-US" w:eastAsia="zh-CN"/>
        </w:rPr>
      </w:pPr>
    </w:p>
    <w:p w14:paraId="3425DD60">
      <w:pPr>
        <w:pStyle w:val="7"/>
        <w:jc w:val="center"/>
        <w:rPr>
          <w:rFonts w:hint="default"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供应商能力</w:t>
      </w:r>
    </w:p>
    <w:p w14:paraId="2ACC2A64">
      <w:pPr>
        <w:pStyle w:val="7"/>
        <w:rPr>
          <w:rFonts w:hint="eastAsia" w:ascii="宋体" w:hAnsi="宋体" w:cs="宋体"/>
          <w:b w:val="0"/>
          <w:bCs/>
          <w:color w:val="auto"/>
          <w:sz w:val="24"/>
          <w:szCs w:val="24"/>
          <w:highlight w:val="none"/>
          <w:lang w:val="en-US" w:eastAsia="zh-CN"/>
        </w:rPr>
      </w:pPr>
    </w:p>
    <w:p w14:paraId="4C075BB5">
      <w:pPr>
        <w:pStyle w:val="7"/>
        <w:jc w:val="left"/>
        <w:rPr>
          <w:rFonts w:hint="eastAsia" w:ascii="宋体" w:hAnsi="宋体" w:eastAsia="宋体" w:cs="宋体"/>
          <w:b w:val="0"/>
          <w:bCs/>
          <w:color w:val="auto"/>
          <w:sz w:val="24"/>
          <w:szCs w:val="24"/>
          <w:highlight w:val="none"/>
          <w:lang w:val="zh-CN" w:eastAsia="zh-CN"/>
        </w:rPr>
      </w:pPr>
    </w:p>
    <w:p w14:paraId="15C53DD8">
      <w:pPr>
        <w:pStyle w:val="7"/>
        <w:jc w:val="both"/>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eastAsia="zh-CN"/>
        </w:rPr>
        <w:t>具备</w:t>
      </w:r>
      <w:r>
        <w:rPr>
          <w:rFonts w:hint="eastAsia" w:ascii="宋体" w:hAnsi="宋体" w:cs="宋体"/>
          <w:b w:val="0"/>
          <w:bCs/>
          <w:color w:val="auto"/>
          <w:sz w:val="24"/>
          <w:szCs w:val="24"/>
          <w:highlight w:val="none"/>
          <w:lang w:val="en-US" w:eastAsia="zh-CN"/>
        </w:rPr>
        <w:t>处置危废</w:t>
      </w:r>
      <w:r>
        <w:rPr>
          <w:rFonts w:hint="eastAsia" w:ascii="宋体" w:hAnsi="宋体" w:eastAsia="宋体" w:cs="宋体"/>
          <w:b w:val="0"/>
          <w:bCs/>
          <w:color w:val="auto"/>
          <w:sz w:val="24"/>
          <w:szCs w:val="24"/>
          <w:highlight w:val="none"/>
          <w:lang w:val="zh-CN" w:eastAsia="zh-CN"/>
        </w:rPr>
        <w:t>能力并在人员、设备</w:t>
      </w:r>
      <w:r>
        <w:rPr>
          <w:rFonts w:hint="eastAsia" w:ascii="宋体" w:hAnsi="宋体" w:cs="宋体"/>
          <w:b w:val="0"/>
          <w:bCs/>
          <w:color w:val="auto"/>
          <w:sz w:val="24"/>
          <w:szCs w:val="24"/>
          <w:highlight w:val="none"/>
          <w:lang w:val="zh-CN" w:eastAsia="zh-CN"/>
        </w:rPr>
        <w:t>（</w:t>
      </w:r>
      <w:r>
        <w:rPr>
          <w:rFonts w:hint="eastAsia" w:ascii="宋体" w:hAnsi="宋体" w:cs="宋体"/>
          <w:b w:val="0"/>
          <w:bCs/>
          <w:color w:val="auto"/>
          <w:sz w:val="24"/>
          <w:szCs w:val="24"/>
          <w:highlight w:val="none"/>
          <w:lang w:val="en-US" w:eastAsia="zh-CN"/>
        </w:rPr>
        <w:t>包括危废物品的运输及盛装器皿</w:t>
      </w:r>
      <w:r>
        <w:rPr>
          <w:rFonts w:hint="eastAsia" w:ascii="宋体" w:hAnsi="宋体" w:cs="宋体"/>
          <w:b w:val="0"/>
          <w:bCs/>
          <w:color w:val="auto"/>
          <w:sz w:val="24"/>
          <w:szCs w:val="24"/>
          <w:highlight w:val="none"/>
          <w:lang w:val="zh-CN" w:eastAsia="zh-CN"/>
        </w:rPr>
        <w:t>）</w:t>
      </w:r>
      <w:r>
        <w:rPr>
          <w:rFonts w:hint="eastAsia" w:ascii="宋体" w:hAnsi="宋体" w:cs="宋体"/>
          <w:b w:val="0"/>
          <w:bCs/>
          <w:color w:val="auto"/>
          <w:sz w:val="24"/>
          <w:szCs w:val="24"/>
          <w:highlight w:val="none"/>
          <w:lang w:val="en-US" w:eastAsia="zh-CN"/>
        </w:rPr>
        <w:t>有相关</w:t>
      </w:r>
    </w:p>
    <w:p w14:paraId="5A969951">
      <w:pPr>
        <w:pStyle w:val="7"/>
        <w:jc w:val="both"/>
        <w:rPr>
          <w:rFonts w:hint="default" w:ascii="宋体" w:hAnsi="宋体" w:cs="宋体"/>
          <w:b/>
          <w:bCs w:val="0"/>
          <w:color w:val="auto"/>
          <w:sz w:val="28"/>
          <w:szCs w:val="28"/>
          <w:highlight w:val="none"/>
          <w:lang w:val="en-US" w:eastAsia="zh-CN"/>
        </w:rPr>
      </w:pPr>
      <w:r>
        <w:rPr>
          <w:rFonts w:hint="eastAsia" w:ascii="宋体" w:hAnsi="宋体" w:cs="宋体"/>
          <w:b w:val="0"/>
          <w:bCs/>
          <w:color w:val="auto"/>
          <w:sz w:val="24"/>
          <w:szCs w:val="24"/>
          <w:highlight w:val="none"/>
          <w:lang w:val="en-US" w:eastAsia="zh-CN"/>
        </w:rPr>
        <w:t>能力，提供危废物品运输设备及盛装器皿的彩色打印图片，加盖公章。</w:t>
      </w:r>
    </w:p>
    <w:p w14:paraId="5C96F953">
      <w:pPr>
        <w:pStyle w:val="7"/>
        <w:jc w:val="center"/>
        <w:rPr>
          <w:rFonts w:hint="eastAsia" w:ascii="宋体" w:hAnsi="宋体" w:cs="宋体"/>
          <w:b/>
          <w:bCs w:val="0"/>
          <w:color w:val="auto"/>
          <w:sz w:val="28"/>
          <w:szCs w:val="28"/>
          <w:highlight w:val="none"/>
          <w:lang w:val="en-US" w:eastAsia="zh-CN"/>
        </w:rPr>
      </w:pPr>
    </w:p>
    <w:p w14:paraId="42585D09">
      <w:pPr>
        <w:pStyle w:val="7"/>
        <w:jc w:val="center"/>
        <w:rPr>
          <w:rFonts w:hint="eastAsia" w:ascii="宋体" w:hAnsi="宋体" w:cs="宋体"/>
          <w:b/>
          <w:bCs w:val="0"/>
          <w:color w:val="auto"/>
          <w:sz w:val="28"/>
          <w:szCs w:val="28"/>
          <w:highlight w:val="none"/>
          <w:lang w:val="en-US" w:eastAsia="zh-CN"/>
        </w:rPr>
      </w:pPr>
    </w:p>
    <w:p w14:paraId="3FCC90D7">
      <w:pPr>
        <w:pStyle w:val="7"/>
        <w:jc w:val="center"/>
        <w:rPr>
          <w:rFonts w:hint="eastAsia" w:ascii="宋体" w:hAnsi="宋体" w:cs="宋体"/>
          <w:b/>
          <w:bCs w:val="0"/>
          <w:color w:val="auto"/>
          <w:sz w:val="28"/>
          <w:szCs w:val="28"/>
          <w:highlight w:val="none"/>
          <w:lang w:val="en-US" w:eastAsia="zh-CN"/>
        </w:rPr>
      </w:pPr>
    </w:p>
    <w:p w14:paraId="4058BB3F">
      <w:pPr>
        <w:pStyle w:val="7"/>
        <w:jc w:val="center"/>
        <w:rPr>
          <w:rFonts w:hint="eastAsia" w:ascii="宋体" w:hAnsi="宋体" w:cs="宋体"/>
          <w:b/>
          <w:bCs w:val="0"/>
          <w:color w:val="auto"/>
          <w:sz w:val="28"/>
          <w:szCs w:val="28"/>
          <w:highlight w:val="none"/>
          <w:lang w:val="en-US" w:eastAsia="zh-CN"/>
        </w:rPr>
      </w:pPr>
    </w:p>
    <w:p w14:paraId="6B6C3019">
      <w:pPr>
        <w:pStyle w:val="7"/>
        <w:jc w:val="center"/>
        <w:rPr>
          <w:rFonts w:hint="eastAsia" w:ascii="宋体" w:hAnsi="宋体" w:cs="宋体"/>
          <w:b/>
          <w:bCs w:val="0"/>
          <w:color w:val="auto"/>
          <w:sz w:val="28"/>
          <w:szCs w:val="28"/>
          <w:highlight w:val="none"/>
          <w:lang w:val="en-US" w:eastAsia="zh-CN"/>
        </w:rPr>
      </w:pPr>
    </w:p>
    <w:p w14:paraId="4D9E31A9">
      <w:pPr>
        <w:pStyle w:val="7"/>
        <w:jc w:val="center"/>
        <w:rPr>
          <w:rFonts w:hint="eastAsia" w:ascii="宋体" w:hAnsi="宋体" w:cs="宋体"/>
          <w:b/>
          <w:bCs w:val="0"/>
          <w:color w:val="auto"/>
          <w:sz w:val="28"/>
          <w:szCs w:val="28"/>
          <w:highlight w:val="none"/>
          <w:lang w:val="en-US" w:eastAsia="zh-CN"/>
        </w:rPr>
      </w:pPr>
    </w:p>
    <w:p w14:paraId="77390CF8">
      <w:pPr>
        <w:pStyle w:val="7"/>
        <w:jc w:val="center"/>
        <w:rPr>
          <w:rFonts w:hint="eastAsia" w:ascii="宋体" w:hAnsi="宋体" w:cs="宋体"/>
          <w:b/>
          <w:bCs w:val="0"/>
          <w:color w:val="auto"/>
          <w:sz w:val="28"/>
          <w:szCs w:val="28"/>
          <w:highlight w:val="none"/>
          <w:lang w:val="en-US" w:eastAsia="zh-CN"/>
        </w:rPr>
      </w:pPr>
    </w:p>
    <w:p w14:paraId="539FCEB6">
      <w:pPr>
        <w:pStyle w:val="7"/>
        <w:jc w:val="center"/>
        <w:rPr>
          <w:rFonts w:hint="eastAsia" w:ascii="宋体" w:hAnsi="宋体" w:cs="宋体"/>
          <w:b/>
          <w:bCs w:val="0"/>
          <w:color w:val="auto"/>
          <w:sz w:val="28"/>
          <w:szCs w:val="28"/>
          <w:highlight w:val="none"/>
          <w:lang w:val="en-US" w:eastAsia="zh-CN"/>
        </w:rPr>
      </w:pPr>
    </w:p>
    <w:p w14:paraId="59AECD6B">
      <w:pPr>
        <w:pStyle w:val="7"/>
        <w:jc w:val="center"/>
        <w:rPr>
          <w:rFonts w:hint="eastAsia" w:ascii="宋体" w:hAnsi="宋体" w:cs="宋体"/>
          <w:b/>
          <w:bCs w:val="0"/>
          <w:color w:val="auto"/>
          <w:sz w:val="28"/>
          <w:szCs w:val="28"/>
          <w:highlight w:val="none"/>
          <w:lang w:val="en-US" w:eastAsia="zh-CN"/>
        </w:rPr>
      </w:pPr>
    </w:p>
    <w:p w14:paraId="11E36FE6">
      <w:pPr>
        <w:pStyle w:val="7"/>
        <w:jc w:val="center"/>
        <w:rPr>
          <w:rFonts w:hint="eastAsia" w:ascii="宋体" w:hAnsi="宋体" w:cs="宋体"/>
          <w:b/>
          <w:bCs w:val="0"/>
          <w:color w:val="auto"/>
          <w:sz w:val="28"/>
          <w:szCs w:val="28"/>
          <w:highlight w:val="none"/>
          <w:lang w:val="en-US" w:eastAsia="zh-CN"/>
        </w:rPr>
      </w:pPr>
    </w:p>
    <w:p w14:paraId="39082BB8">
      <w:pPr>
        <w:pStyle w:val="7"/>
        <w:jc w:val="center"/>
        <w:rPr>
          <w:rFonts w:hint="eastAsia" w:ascii="宋体" w:hAnsi="宋体" w:cs="宋体"/>
          <w:b/>
          <w:bCs w:val="0"/>
          <w:color w:val="auto"/>
          <w:sz w:val="28"/>
          <w:szCs w:val="28"/>
          <w:highlight w:val="none"/>
          <w:lang w:val="en-US" w:eastAsia="zh-CN"/>
        </w:rPr>
      </w:pPr>
    </w:p>
    <w:p w14:paraId="6BBEB085">
      <w:pPr>
        <w:pStyle w:val="7"/>
        <w:jc w:val="center"/>
        <w:rPr>
          <w:rFonts w:hint="eastAsia" w:ascii="宋体" w:hAnsi="宋体" w:cs="宋体"/>
          <w:b/>
          <w:bCs w:val="0"/>
          <w:color w:val="auto"/>
          <w:sz w:val="28"/>
          <w:szCs w:val="28"/>
          <w:highlight w:val="none"/>
          <w:lang w:val="en-US" w:eastAsia="zh-CN"/>
        </w:rPr>
      </w:pPr>
    </w:p>
    <w:p w14:paraId="3355AE0F">
      <w:pPr>
        <w:pStyle w:val="7"/>
        <w:jc w:val="center"/>
        <w:rPr>
          <w:rFonts w:hint="eastAsia" w:ascii="宋体" w:hAnsi="宋体" w:cs="宋体"/>
          <w:b/>
          <w:bCs w:val="0"/>
          <w:color w:val="auto"/>
          <w:sz w:val="28"/>
          <w:szCs w:val="28"/>
          <w:highlight w:val="none"/>
          <w:lang w:val="en-US" w:eastAsia="zh-CN"/>
        </w:rPr>
      </w:pPr>
    </w:p>
    <w:p w14:paraId="73663A5E">
      <w:pPr>
        <w:pStyle w:val="7"/>
        <w:jc w:val="center"/>
        <w:rPr>
          <w:rFonts w:hint="eastAsia" w:ascii="宋体" w:hAnsi="宋体" w:cs="宋体"/>
          <w:b/>
          <w:bCs w:val="0"/>
          <w:color w:val="auto"/>
          <w:sz w:val="28"/>
          <w:szCs w:val="28"/>
          <w:highlight w:val="none"/>
          <w:lang w:val="en-US" w:eastAsia="zh-CN"/>
        </w:rPr>
      </w:pPr>
    </w:p>
    <w:p w14:paraId="4A8512EB">
      <w:pPr>
        <w:pStyle w:val="7"/>
        <w:jc w:val="center"/>
        <w:rPr>
          <w:rFonts w:hint="eastAsia" w:ascii="宋体" w:hAnsi="宋体" w:cs="宋体"/>
          <w:b/>
          <w:bCs w:val="0"/>
          <w:color w:val="auto"/>
          <w:sz w:val="28"/>
          <w:szCs w:val="28"/>
          <w:highlight w:val="none"/>
          <w:lang w:val="en-US" w:eastAsia="zh-CN"/>
        </w:rPr>
      </w:pPr>
    </w:p>
    <w:p w14:paraId="6E941DEF">
      <w:pPr>
        <w:pStyle w:val="7"/>
        <w:jc w:val="center"/>
        <w:rPr>
          <w:rFonts w:hint="eastAsia" w:ascii="宋体" w:hAnsi="宋体" w:cs="宋体"/>
          <w:b/>
          <w:bCs w:val="0"/>
          <w:color w:val="auto"/>
          <w:sz w:val="28"/>
          <w:szCs w:val="28"/>
          <w:highlight w:val="none"/>
          <w:lang w:val="en-US" w:eastAsia="zh-CN"/>
        </w:rPr>
      </w:pPr>
    </w:p>
    <w:p w14:paraId="4CA09A5D">
      <w:pPr>
        <w:pStyle w:val="7"/>
        <w:jc w:val="center"/>
        <w:rPr>
          <w:rFonts w:hint="eastAsia" w:ascii="宋体" w:hAnsi="宋体" w:cs="宋体"/>
          <w:b/>
          <w:bCs w:val="0"/>
          <w:color w:val="auto"/>
          <w:sz w:val="28"/>
          <w:szCs w:val="28"/>
          <w:highlight w:val="none"/>
          <w:lang w:val="en-US" w:eastAsia="zh-CN"/>
        </w:rPr>
      </w:pPr>
    </w:p>
    <w:p w14:paraId="2EA86797">
      <w:pPr>
        <w:pStyle w:val="7"/>
        <w:jc w:val="center"/>
        <w:rPr>
          <w:rFonts w:hint="eastAsia" w:ascii="宋体" w:hAnsi="宋体" w:cs="宋体"/>
          <w:b/>
          <w:bCs w:val="0"/>
          <w:color w:val="auto"/>
          <w:sz w:val="28"/>
          <w:szCs w:val="28"/>
          <w:highlight w:val="none"/>
          <w:lang w:val="en-US" w:eastAsia="zh-CN"/>
        </w:rPr>
      </w:pPr>
    </w:p>
    <w:p w14:paraId="7D99912A">
      <w:pPr>
        <w:pStyle w:val="7"/>
        <w:jc w:val="center"/>
        <w:rPr>
          <w:rFonts w:hint="eastAsia" w:ascii="宋体" w:hAnsi="宋体" w:cs="宋体"/>
          <w:b/>
          <w:bCs w:val="0"/>
          <w:color w:val="auto"/>
          <w:sz w:val="28"/>
          <w:szCs w:val="28"/>
          <w:highlight w:val="none"/>
          <w:lang w:val="en-US" w:eastAsia="zh-CN"/>
        </w:rPr>
      </w:pPr>
    </w:p>
    <w:p w14:paraId="0A7E9DA2">
      <w:pPr>
        <w:pStyle w:val="7"/>
        <w:jc w:val="center"/>
        <w:rPr>
          <w:rFonts w:hint="eastAsia" w:ascii="宋体" w:hAnsi="宋体" w:cs="宋体"/>
          <w:b/>
          <w:bCs w:val="0"/>
          <w:color w:val="auto"/>
          <w:sz w:val="28"/>
          <w:szCs w:val="28"/>
          <w:highlight w:val="none"/>
          <w:lang w:val="en-US" w:eastAsia="zh-CN"/>
        </w:rPr>
      </w:pPr>
    </w:p>
    <w:p w14:paraId="114EA4D5">
      <w:pPr>
        <w:pStyle w:val="7"/>
        <w:jc w:val="center"/>
        <w:rPr>
          <w:rFonts w:hint="eastAsia" w:ascii="宋体" w:hAnsi="宋体" w:cs="宋体"/>
          <w:b/>
          <w:bCs w:val="0"/>
          <w:color w:val="auto"/>
          <w:sz w:val="28"/>
          <w:szCs w:val="28"/>
          <w:highlight w:val="none"/>
          <w:lang w:val="en-US" w:eastAsia="zh-CN"/>
        </w:rPr>
      </w:pPr>
    </w:p>
    <w:p w14:paraId="2455DBBE">
      <w:pPr>
        <w:pStyle w:val="7"/>
        <w:jc w:val="center"/>
        <w:rPr>
          <w:rFonts w:hint="eastAsia" w:ascii="宋体" w:hAnsi="宋体" w:cs="宋体"/>
          <w:b/>
          <w:bCs w:val="0"/>
          <w:color w:val="auto"/>
          <w:sz w:val="28"/>
          <w:szCs w:val="28"/>
          <w:highlight w:val="none"/>
          <w:lang w:val="en-US" w:eastAsia="zh-CN"/>
        </w:rPr>
      </w:pPr>
    </w:p>
    <w:p w14:paraId="0EBDCA53">
      <w:pPr>
        <w:pStyle w:val="7"/>
        <w:jc w:val="center"/>
        <w:rPr>
          <w:rFonts w:hint="eastAsia" w:ascii="宋体" w:hAnsi="宋体" w:cs="宋体"/>
          <w:b/>
          <w:bCs w:val="0"/>
          <w:color w:val="auto"/>
          <w:sz w:val="28"/>
          <w:szCs w:val="28"/>
          <w:highlight w:val="none"/>
          <w:lang w:val="en-US" w:eastAsia="zh-CN"/>
        </w:rPr>
      </w:pPr>
    </w:p>
    <w:p w14:paraId="4D34CE8F">
      <w:pPr>
        <w:pStyle w:val="7"/>
        <w:jc w:val="center"/>
        <w:rPr>
          <w:rFonts w:hint="eastAsia" w:ascii="宋体" w:hAnsi="宋体" w:cs="宋体"/>
          <w:b/>
          <w:bCs w:val="0"/>
          <w:color w:val="auto"/>
          <w:sz w:val="28"/>
          <w:szCs w:val="28"/>
          <w:highlight w:val="none"/>
          <w:lang w:val="en-US" w:eastAsia="zh-CN"/>
        </w:rPr>
      </w:pPr>
    </w:p>
    <w:p w14:paraId="414C15CD">
      <w:pPr>
        <w:pStyle w:val="7"/>
        <w:jc w:val="center"/>
        <w:rPr>
          <w:rFonts w:hint="eastAsia" w:ascii="宋体" w:hAnsi="宋体" w:cs="宋体"/>
          <w:b/>
          <w:bCs w:val="0"/>
          <w:color w:val="auto"/>
          <w:sz w:val="28"/>
          <w:szCs w:val="28"/>
          <w:highlight w:val="none"/>
          <w:lang w:val="en-US" w:eastAsia="zh-CN"/>
        </w:rPr>
      </w:pPr>
    </w:p>
    <w:p w14:paraId="629E7C54">
      <w:pPr>
        <w:pStyle w:val="7"/>
        <w:jc w:val="center"/>
        <w:rPr>
          <w:rFonts w:hint="eastAsia" w:ascii="宋体" w:hAnsi="宋体" w:cs="宋体"/>
          <w:b/>
          <w:bCs w:val="0"/>
          <w:color w:val="auto"/>
          <w:sz w:val="28"/>
          <w:szCs w:val="28"/>
          <w:highlight w:val="none"/>
          <w:lang w:val="en-US" w:eastAsia="zh-CN"/>
        </w:rPr>
      </w:pPr>
    </w:p>
    <w:p w14:paraId="6BF6DBEB">
      <w:pPr>
        <w:pStyle w:val="7"/>
        <w:jc w:val="center"/>
        <w:rPr>
          <w:rFonts w:hint="eastAsia" w:ascii="宋体" w:hAnsi="宋体" w:cs="宋体"/>
          <w:b/>
          <w:bCs w:val="0"/>
          <w:color w:val="auto"/>
          <w:sz w:val="28"/>
          <w:szCs w:val="28"/>
          <w:highlight w:val="none"/>
          <w:lang w:val="en-US" w:eastAsia="zh-CN"/>
        </w:rPr>
      </w:pPr>
    </w:p>
    <w:p w14:paraId="54C8697E">
      <w:pPr>
        <w:pStyle w:val="7"/>
        <w:jc w:val="center"/>
        <w:rPr>
          <w:rFonts w:hint="eastAsia" w:ascii="宋体" w:hAnsi="宋体" w:cs="宋体"/>
          <w:b/>
          <w:bCs w:val="0"/>
          <w:color w:val="auto"/>
          <w:sz w:val="28"/>
          <w:szCs w:val="28"/>
          <w:highlight w:val="none"/>
          <w:lang w:val="en-US" w:eastAsia="zh-CN"/>
        </w:rPr>
      </w:pPr>
    </w:p>
    <w:p w14:paraId="03A08C08">
      <w:pPr>
        <w:pStyle w:val="7"/>
        <w:jc w:val="center"/>
        <w:rPr>
          <w:rFonts w:hint="eastAsia" w:ascii="宋体" w:hAnsi="宋体" w:cs="宋体"/>
          <w:b/>
          <w:bCs w:val="0"/>
          <w:color w:val="auto"/>
          <w:sz w:val="28"/>
          <w:szCs w:val="28"/>
          <w:highlight w:val="none"/>
          <w:lang w:val="en-US" w:eastAsia="zh-CN"/>
        </w:rPr>
      </w:pPr>
    </w:p>
    <w:p w14:paraId="04D1A488">
      <w:pPr>
        <w:pStyle w:val="7"/>
        <w:jc w:val="center"/>
        <w:rPr>
          <w:rFonts w:hint="eastAsia" w:ascii="宋体" w:hAnsi="宋体" w:cs="宋体"/>
          <w:b/>
          <w:bCs w:val="0"/>
          <w:color w:val="auto"/>
          <w:sz w:val="28"/>
          <w:szCs w:val="28"/>
          <w:highlight w:val="none"/>
          <w:lang w:val="en-US" w:eastAsia="zh-CN"/>
        </w:rPr>
      </w:pPr>
    </w:p>
    <w:p w14:paraId="10765E60">
      <w:pPr>
        <w:pStyle w:val="7"/>
        <w:jc w:val="center"/>
        <w:rPr>
          <w:rFonts w:hint="eastAsia" w:ascii="宋体" w:hAnsi="宋体" w:cs="宋体"/>
          <w:b/>
          <w:bCs w:val="0"/>
          <w:color w:val="auto"/>
          <w:sz w:val="28"/>
          <w:szCs w:val="28"/>
          <w:highlight w:val="none"/>
          <w:lang w:val="en-US" w:eastAsia="zh-CN"/>
        </w:rPr>
      </w:pPr>
    </w:p>
    <w:p w14:paraId="6B11C093">
      <w:pPr>
        <w:pStyle w:val="7"/>
        <w:jc w:val="center"/>
        <w:rPr>
          <w:rFonts w:hint="eastAsia" w:ascii="宋体" w:hAnsi="宋体" w:cs="宋体"/>
          <w:b/>
          <w:bCs w:val="0"/>
          <w:color w:val="auto"/>
          <w:sz w:val="28"/>
          <w:szCs w:val="28"/>
          <w:highlight w:val="none"/>
          <w:lang w:val="en-US" w:eastAsia="zh-CN"/>
        </w:rPr>
      </w:pPr>
    </w:p>
    <w:p w14:paraId="6D14B352">
      <w:pPr>
        <w:pStyle w:val="7"/>
        <w:jc w:val="center"/>
        <w:rPr>
          <w:rFonts w:hint="eastAsia" w:ascii="宋体" w:hAnsi="宋体" w:cs="宋体"/>
          <w:b/>
          <w:bCs w:val="0"/>
          <w:color w:val="auto"/>
          <w:sz w:val="28"/>
          <w:szCs w:val="28"/>
          <w:highlight w:val="none"/>
          <w:lang w:val="en-US" w:eastAsia="zh-CN"/>
        </w:rPr>
      </w:pPr>
    </w:p>
    <w:p w14:paraId="58445A1B">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附件4：</w:t>
      </w:r>
    </w:p>
    <w:p w14:paraId="38F6E6C5">
      <w:pPr>
        <w:pStyle w:val="7"/>
        <w:jc w:val="center"/>
        <w:rPr>
          <w:rFonts w:hint="eastAsia" w:ascii="宋体" w:hAnsi="宋体" w:cs="宋体"/>
          <w:b/>
          <w:bCs w:val="0"/>
          <w:color w:val="auto"/>
          <w:sz w:val="28"/>
          <w:szCs w:val="28"/>
          <w:highlight w:val="none"/>
          <w:lang w:val="en-US" w:eastAsia="zh-CN"/>
        </w:rPr>
      </w:pPr>
    </w:p>
    <w:p w14:paraId="0A2352BD">
      <w:pPr>
        <w:pStyle w:val="7"/>
        <w:jc w:val="center"/>
        <w:rPr>
          <w:rFonts w:hint="eastAsia" w:ascii="宋体" w:hAnsi="宋体" w:cs="宋体"/>
          <w:b/>
          <w:bCs w:val="0"/>
          <w:color w:val="auto"/>
          <w:sz w:val="28"/>
          <w:szCs w:val="28"/>
          <w:highlight w:val="none"/>
          <w:lang w:val="en-US" w:eastAsia="zh-CN"/>
        </w:rPr>
      </w:pPr>
    </w:p>
    <w:p w14:paraId="43C0032F">
      <w:pPr>
        <w:pStyle w:val="7"/>
        <w:jc w:val="center"/>
        <w:rPr>
          <w:rFonts w:hint="default"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资质证书</w:t>
      </w:r>
    </w:p>
    <w:p w14:paraId="3DF8DEA6">
      <w:pPr>
        <w:pStyle w:val="7"/>
        <w:ind w:left="840" w:leftChars="400" w:firstLine="2730" w:firstLineChars="1300"/>
        <w:jc w:val="both"/>
        <w:rPr>
          <w:rFonts w:hint="eastAsia" w:ascii="宋体" w:hAnsi="宋体"/>
          <w:b w:val="0"/>
          <w:bCs/>
          <w:color w:val="auto"/>
          <w:szCs w:val="21"/>
          <w:highlight w:val="none"/>
          <w:lang w:val="en-US" w:eastAsia="zh-CN"/>
        </w:rPr>
      </w:pPr>
    </w:p>
    <w:p w14:paraId="5774E800">
      <w:pPr>
        <w:pStyle w:val="7"/>
        <w:jc w:val="center"/>
        <w:rPr>
          <w:rFonts w:hint="eastAsia" w:ascii="仿宋" w:hAnsi="仿宋"/>
          <w:kern w:val="0"/>
          <w:sz w:val="24"/>
          <w:szCs w:val="24"/>
          <w:lang w:val="en-US" w:eastAsia="zh-CN"/>
        </w:rPr>
      </w:pPr>
    </w:p>
    <w:p w14:paraId="0521770D">
      <w:pPr>
        <w:pStyle w:val="7"/>
        <w:jc w:val="both"/>
        <w:rPr>
          <w:rFonts w:hint="eastAsia" w:ascii="仿宋" w:hAnsi="仿宋"/>
          <w:kern w:val="0"/>
          <w:sz w:val="24"/>
          <w:szCs w:val="24"/>
          <w:lang w:val="en-US" w:eastAsia="zh-CN"/>
        </w:rPr>
      </w:pPr>
      <w:r>
        <w:rPr>
          <w:rFonts w:hint="eastAsia" w:ascii="仿宋" w:hAnsi="仿宋"/>
          <w:kern w:val="0"/>
          <w:sz w:val="24"/>
          <w:szCs w:val="24"/>
          <w:lang w:val="en-US" w:eastAsia="zh-CN"/>
        </w:rPr>
        <w:t>需同时</w:t>
      </w:r>
      <w:r>
        <w:rPr>
          <w:rFonts w:hint="eastAsia" w:ascii="仿宋" w:hAnsi="仿宋"/>
          <w:kern w:val="0"/>
          <w:sz w:val="24"/>
          <w:szCs w:val="24"/>
        </w:rPr>
        <w:t>具备行政主管部门核发的</w:t>
      </w:r>
      <w:r>
        <w:rPr>
          <w:rFonts w:hint="eastAsia" w:ascii="仿宋" w:hAnsi="仿宋"/>
          <w:kern w:val="0"/>
          <w:sz w:val="24"/>
          <w:szCs w:val="24"/>
          <w:lang w:val="en-US" w:eastAsia="zh-CN"/>
        </w:rPr>
        <w:t>危险废物经营许可证和危险废物运输经营许</w:t>
      </w:r>
    </w:p>
    <w:p w14:paraId="741A3A20">
      <w:pPr>
        <w:pStyle w:val="7"/>
        <w:jc w:val="both"/>
        <w:rPr>
          <w:rFonts w:hint="eastAsia" w:ascii="宋体" w:hAnsi="宋体" w:cs="宋体"/>
          <w:b w:val="0"/>
          <w:bCs/>
          <w:color w:val="auto"/>
          <w:sz w:val="24"/>
          <w:szCs w:val="24"/>
          <w:highlight w:val="none"/>
          <w:lang w:val="en-US" w:eastAsia="zh-CN"/>
        </w:rPr>
      </w:pPr>
      <w:r>
        <w:rPr>
          <w:rFonts w:hint="eastAsia" w:ascii="仿宋" w:hAnsi="仿宋"/>
          <w:kern w:val="0"/>
          <w:sz w:val="24"/>
          <w:szCs w:val="24"/>
          <w:lang w:val="en-US" w:eastAsia="zh-CN"/>
        </w:rPr>
        <w:t>可</w:t>
      </w:r>
      <w:r>
        <w:rPr>
          <w:rFonts w:hint="eastAsia" w:ascii="宋体" w:hAnsi="宋体" w:cs="宋体"/>
          <w:b w:val="0"/>
          <w:bCs/>
          <w:color w:val="auto"/>
          <w:sz w:val="24"/>
          <w:szCs w:val="24"/>
          <w:highlight w:val="none"/>
          <w:lang w:val="en-US" w:eastAsia="zh-CN"/>
        </w:rPr>
        <w:t>，复印件加盖公章；</w:t>
      </w:r>
    </w:p>
    <w:p w14:paraId="76B70F5B">
      <w:pPr>
        <w:pStyle w:val="7"/>
        <w:jc w:val="center"/>
        <w:rPr>
          <w:rFonts w:hint="eastAsia" w:ascii="宋体" w:hAnsi="宋体" w:cs="宋体"/>
          <w:b/>
          <w:bCs w:val="0"/>
          <w:color w:val="auto"/>
          <w:sz w:val="28"/>
          <w:szCs w:val="28"/>
          <w:highlight w:val="none"/>
          <w:lang w:val="en-US" w:eastAsia="zh-CN"/>
        </w:rPr>
      </w:pPr>
    </w:p>
    <w:p w14:paraId="3554667A">
      <w:pPr>
        <w:pStyle w:val="7"/>
        <w:jc w:val="center"/>
        <w:rPr>
          <w:rFonts w:hint="eastAsia" w:ascii="宋体" w:hAnsi="宋体" w:cs="宋体"/>
          <w:b/>
          <w:bCs w:val="0"/>
          <w:color w:val="auto"/>
          <w:sz w:val="28"/>
          <w:szCs w:val="28"/>
          <w:highlight w:val="none"/>
          <w:lang w:val="en-US" w:eastAsia="zh-CN"/>
        </w:rPr>
      </w:pPr>
    </w:p>
    <w:p w14:paraId="516F45E5">
      <w:pPr>
        <w:pStyle w:val="7"/>
        <w:jc w:val="center"/>
        <w:rPr>
          <w:rFonts w:hint="eastAsia" w:ascii="宋体" w:hAnsi="宋体" w:cs="宋体"/>
          <w:b/>
          <w:bCs w:val="0"/>
          <w:color w:val="auto"/>
          <w:sz w:val="28"/>
          <w:szCs w:val="28"/>
          <w:highlight w:val="none"/>
          <w:lang w:val="en-US" w:eastAsia="zh-CN"/>
        </w:rPr>
      </w:pPr>
    </w:p>
    <w:p w14:paraId="4B72154E">
      <w:pPr>
        <w:pStyle w:val="7"/>
        <w:jc w:val="center"/>
        <w:rPr>
          <w:rFonts w:hint="eastAsia" w:ascii="宋体" w:hAnsi="宋体" w:cs="宋体"/>
          <w:b/>
          <w:bCs w:val="0"/>
          <w:color w:val="auto"/>
          <w:sz w:val="28"/>
          <w:szCs w:val="28"/>
          <w:highlight w:val="none"/>
          <w:lang w:val="en-US" w:eastAsia="zh-CN"/>
        </w:rPr>
      </w:pPr>
    </w:p>
    <w:p w14:paraId="7BC977CF">
      <w:pPr>
        <w:pStyle w:val="7"/>
        <w:jc w:val="center"/>
        <w:rPr>
          <w:rFonts w:hint="eastAsia" w:ascii="宋体" w:hAnsi="宋体" w:cs="宋体"/>
          <w:b/>
          <w:bCs w:val="0"/>
          <w:color w:val="auto"/>
          <w:sz w:val="28"/>
          <w:szCs w:val="28"/>
          <w:highlight w:val="none"/>
          <w:lang w:val="en-US" w:eastAsia="zh-CN"/>
        </w:rPr>
      </w:pPr>
    </w:p>
    <w:p w14:paraId="7D9EBABA">
      <w:pPr>
        <w:pStyle w:val="7"/>
        <w:jc w:val="center"/>
        <w:rPr>
          <w:rFonts w:hint="eastAsia" w:ascii="宋体" w:hAnsi="宋体" w:cs="宋体"/>
          <w:b/>
          <w:bCs w:val="0"/>
          <w:color w:val="auto"/>
          <w:sz w:val="28"/>
          <w:szCs w:val="28"/>
          <w:highlight w:val="none"/>
          <w:lang w:val="en-US" w:eastAsia="zh-CN"/>
        </w:rPr>
      </w:pPr>
    </w:p>
    <w:p w14:paraId="71C6F40A">
      <w:pPr>
        <w:pStyle w:val="7"/>
        <w:jc w:val="center"/>
        <w:rPr>
          <w:rFonts w:hint="eastAsia" w:ascii="宋体" w:hAnsi="宋体" w:cs="宋体"/>
          <w:b/>
          <w:bCs w:val="0"/>
          <w:color w:val="auto"/>
          <w:sz w:val="28"/>
          <w:szCs w:val="28"/>
          <w:highlight w:val="none"/>
          <w:lang w:val="en-US" w:eastAsia="zh-CN"/>
        </w:rPr>
      </w:pPr>
    </w:p>
    <w:p w14:paraId="4C4455D6">
      <w:pPr>
        <w:pStyle w:val="7"/>
        <w:jc w:val="center"/>
        <w:rPr>
          <w:rFonts w:hint="eastAsia" w:ascii="宋体" w:hAnsi="宋体" w:cs="宋体"/>
          <w:b/>
          <w:bCs w:val="0"/>
          <w:color w:val="auto"/>
          <w:sz w:val="28"/>
          <w:szCs w:val="28"/>
          <w:highlight w:val="none"/>
          <w:lang w:val="en-US" w:eastAsia="zh-CN"/>
        </w:rPr>
      </w:pPr>
    </w:p>
    <w:p w14:paraId="717688B5">
      <w:pPr>
        <w:pStyle w:val="7"/>
        <w:jc w:val="center"/>
        <w:rPr>
          <w:rFonts w:hint="eastAsia" w:ascii="宋体" w:hAnsi="宋体" w:cs="宋体"/>
          <w:b/>
          <w:bCs w:val="0"/>
          <w:color w:val="auto"/>
          <w:sz w:val="28"/>
          <w:szCs w:val="28"/>
          <w:highlight w:val="none"/>
          <w:lang w:val="en-US" w:eastAsia="zh-CN"/>
        </w:rPr>
      </w:pPr>
    </w:p>
    <w:p w14:paraId="2E3694D5">
      <w:pPr>
        <w:pStyle w:val="7"/>
        <w:jc w:val="center"/>
        <w:rPr>
          <w:rFonts w:hint="eastAsia" w:ascii="宋体" w:hAnsi="宋体" w:cs="宋体"/>
          <w:b/>
          <w:bCs w:val="0"/>
          <w:color w:val="auto"/>
          <w:sz w:val="28"/>
          <w:szCs w:val="28"/>
          <w:highlight w:val="none"/>
          <w:lang w:val="en-US" w:eastAsia="zh-CN"/>
        </w:rPr>
      </w:pPr>
    </w:p>
    <w:p w14:paraId="47D4EF12">
      <w:pPr>
        <w:pStyle w:val="7"/>
        <w:jc w:val="center"/>
        <w:rPr>
          <w:rFonts w:hint="eastAsia" w:ascii="宋体" w:hAnsi="宋体" w:cs="宋体"/>
          <w:b/>
          <w:bCs w:val="0"/>
          <w:color w:val="auto"/>
          <w:sz w:val="28"/>
          <w:szCs w:val="28"/>
          <w:highlight w:val="none"/>
          <w:lang w:val="en-US" w:eastAsia="zh-CN"/>
        </w:rPr>
      </w:pPr>
    </w:p>
    <w:p w14:paraId="456B19BC">
      <w:pPr>
        <w:pStyle w:val="7"/>
        <w:jc w:val="center"/>
        <w:rPr>
          <w:rFonts w:hint="eastAsia" w:ascii="宋体" w:hAnsi="宋体" w:cs="宋体"/>
          <w:b/>
          <w:bCs w:val="0"/>
          <w:color w:val="auto"/>
          <w:sz w:val="28"/>
          <w:szCs w:val="28"/>
          <w:highlight w:val="none"/>
          <w:lang w:val="en-US" w:eastAsia="zh-CN"/>
        </w:rPr>
      </w:pPr>
    </w:p>
    <w:p w14:paraId="73D736EB">
      <w:pPr>
        <w:pStyle w:val="7"/>
        <w:jc w:val="center"/>
        <w:rPr>
          <w:rFonts w:hint="eastAsia" w:ascii="宋体" w:hAnsi="宋体" w:cs="宋体"/>
          <w:b/>
          <w:bCs w:val="0"/>
          <w:color w:val="auto"/>
          <w:sz w:val="28"/>
          <w:szCs w:val="28"/>
          <w:highlight w:val="none"/>
          <w:lang w:val="en-US" w:eastAsia="zh-CN"/>
        </w:rPr>
      </w:pPr>
    </w:p>
    <w:p w14:paraId="4AA47C74">
      <w:pPr>
        <w:pStyle w:val="7"/>
        <w:jc w:val="center"/>
        <w:rPr>
          <w:rFonts w:hint="eastAsia" w:ascii="宋体" w:hAnsi="宋体" w:cs="宋体"/>
          <w:b/>
          <w:bCs w:val="0"/>
          <w:color w:val="auto"/>
          <w:sz w:val="28"/>
          <w:szCs w:val="28"/>
          <w:highlight w:val="none"/>
          <w:lang w:val="en-US" w:eastAsia="zh-CN"/>
        </w:rPr>
      </w:pPr>
    </w:p>
    <w:p w14:paraId="67EE9DF9">
      <w:pPr>
        <w:pStyle w:val="7"/>
        <w:jc w:val="center"/>
        <w:rPr>
          <w:rFonts w:hint="eastAsia" w:ascii="宋体" w:hAnsi="宋体" w:cs="宋体"/>
          <w:b/>
          <w:bCs w:val="0"/>
          <w:color w:val="auto"/>
          <w:sz w:val="28"/>
          <w:szCs w:val="28"/>
          <w:highlight w:val="none"/>
          <w:lang w:val="en-US" w:eastAsia="zh-CN"/>
        </w:rPr>
      </w:pPr>
    </w:p>
    <w:p w14:paraId="4B8E55E3">
      <w:pPr>
        <w:pStyle w:val="7"/>
        <w:jc w:val="center"/>
        <w:rPr>
          <w:rFonts w:hint="eastAsia" w:ascii="宋体" w:hAnsi="宋体" w:cs="宋体"/>
          <w:b/>
          <w:bCs w:val="0"/>
          <w:color w:val="auto"/>
          <w:sz w:val="28"/>
          <w:szCs w:val="28"/>
          <w:highlight w:val="none"/>
          <w:lang w:val="en-US" w:eastAsia="zh-CN"/>
        </w:rPr>
      </w:pPr>
    </w:p>
    <w:p w14:paraId="74714C5A">
      <w:pPr>
        <w:pStyle w:val="7"/>
        <w:jc w:val="center"/>
        <w:rPr>
          <w:rFonts w:hint="eastAsia" w:ascii="宋体" w:hAnsi="宋体" w:cs="宋体"/>
          <w:b/>
          <w:bCs w:val="0"/>
          <w:color w:val="auto"/>
          <w:sz w:val="28"/>
          <w:szCs w:val="28"/>
          <w:highlight w:val="none"/>
          <w:lang w:val="en-US" w:eastAsia="zh-CN"/>
        </w:rPr>
      </w:pPr>
    </w:p>
    <w:p w14:paraId="2A4D1D29">
      <w:pPr>
        <w:pStyle w:val="7"/>
        <w:jc w:val="center"/>
        <w:rPr>
          <w:rFonts w:hint="eastAsia" w:ascii="宋体" w:hAnsi="宋体" w:cs="宋体"/>
          <w:b/>
          <w:bCs w:val="0"/>
          <w:color w:val="auto"/>
          <w:sz w:val="28"/>
          <w:szCs w:val="28"/>
          <w:highlight w:val="none"/>
          <w:lang w:val="en-US" w:eastAsia="zh-CN"/>
        </w:rPr>
      </w:pPr>
    </w:p>
    <w:p w14:paraId="689840B6">
      <w:pPr>
        <w:pStyle w:val="7"/>
        <w:jc w:val="center"/>
        <w:rPr>
          <w:rFonts w:hint="eastAsia" w:ascii="宋体" w:hAnsi="宋体" w:cs="宋体"/>
          <w:b/>
          <w:bCs w:val="0"/>
          <w:color w:val="auto"/>
          <w:sz w:val="28"/>
          <w:szCs w:val="28"/>
          <w:highlight w:val="none"/>
          <w:lang w:val="en-US" w:eastAsia="zh-CN"/>
        </w:rPr>
      </w:pPr>
    </w:p>
    <w:p w14:paraId="6689BD8E">
      <w:pPr>
        <w:pStyle w:val="7"/>
        <w:jc w:val="center"/>
        <w:rPr>
          <w:rFonts w:hint="eastAsia" w:ascii="宋体" w:hAnsi="宋体" w:cs="宋体"/>
          <w:b/>
          <w:bCs w:val="0"/>
          <w:color w:val="auto"/>
          <w:sz w:val="28"/>
          <w:szCs w:val="28"/>
          <w:highlight w:val="none"/>
          <w:lang w:val="en-US" w:eastAsia="zh-CN"/>
        </w:rPr>
      </w:pPr>
    </w:p>
    <w:p w14:paraId="3BA781D4">
      <w:pPr>
        <w:pStyle w:val="7"/>
        <w:jc w:val="center"/>
        <w:rPr>
          <w:rFonts w:hint="eastAsia" w:ascii="宋体" w:hAnsi="宋体" w:cs="宋体"/>
          <w:b/>
          <w:bCs w:val="0"/>
          <w:color w:val="auto"/>
          <w:sz w:val="28"/>
          <w:szCs w:val="28"/>
          <w:highlight w:val="none"/>
          <w:lang w:val="en-US" w:eastAsia="zh-CN"/>
        </w:rPr>
      </w:pPr>
    </w:p>
    <w:p w14:paraId="066E6682">
      <w:pPr>
        <w:pStyle w:val="7"/>
        <w:jc w:val="center"/>
        <w:rPr>
          <w:rFonts w:hint="eastAsia" w:ascii="宋体" w:hAnsi="宋体" w:cs="宋体"/>
          <w:b/>
          <w:bCs w:val="0"/>
          <w:color w:val="auto"/>
          <w:sz w:val="28"/>
          <w:szCs w:val="28"/>
          <w:highlight w:val="none"/>
          <w:lang w:val="en-US" w:eastAsia="zh-CN"/>
        </w:rPr>
      </w:pPr>
    </w:p>
    <w:p w14:paraId="2FC014E9">
      <w:pPr>
        <w:pStyle w:val="7"/>
        <w:jc w:val="center"/>
        <w:rPr>
          <w:rFonts w:hint="eastAsia" w:ascii="宋体" w:hAnsi="宋体" w:cs="宋体"/>
          <w:b/>
          <w:bCs w:val="0"/>
          <w:color w:val="auto"/>
          <w:sz w:val="28"/>
          <w:szCs w:val="28"/>
          <w:highlight w:val="none"/>
          <w:lang w:val="en-US" w:eastAsia="zh-CN"/>
        </w:rPr>
      </w:pPr>
    </w:p>
    <w:p w14:paraId="236CCB2E">
      <w:pPr>
        <w:pStyle w:val="7"/>
        <w:jc w:val="center"/>
        <w:rPr>
          <w:rFonts w:hint="eastAsia" w:ascii="宋体" w:hAnsi="宋体" w:cs="宋体"/>
          <w:b/>
          <w:bCs w:val="0"/>
          <w:color w:val="auto"/>
          <w:sz w:val="28"/>
          <w:szCs w:val="28"/>
          <w:highlight w:val="none"/>
          <w:lang w:val="en-US" w:eastAsia="zh-CN"/>
        </w:rPr>
      </w:pPr>
    </w:p>
    <w:p w14:paraId="7ECA0E23">
      <w:pPr>
        <w:pStyle w:val="7"/>
        <w:jc w:val="center"/>
        <w:rPr>
          <w:rFonts w:hint="eastAsia" w:ascii="宋体" w:hAnsi="宋体" w:cs="宋体"/>
          <w:b/>
          <w:bCs w:val="0"/>
          <w:color w:val="auto"/>
          <w:sz w:val="28"/>
          <w:szCs w:val="28"/>
          <w:highlight w:val="none"/>
          <w:lang w:val="en-US" w:eastAsia="zh-CN"/>
        </w:rPr>
      </w:pPr>
    </w:p>
    <w:p w14:paraId="3D448F11">
      <w:pPr>
        <w:pStyle w:val="7"/>
        <w:jc w:val="center"/>
        <w:rPr>
          <w:rFonts w:hint="eastAsia" w:ascii="宋体" w:hAnsi="宋体" w:cs="宋体"/>
          <w:b/>
          <w:bCs w:val="0"/>
          <w:color w:val="auto"/>
          <w:sz w:val="28"/>
          <w:szCs w:val="28"/>
          <w:highlight w:val="none"/>
          <w:lang w:val="en-US" w:eastAsia="zh-CN"/>
        </w:rPr>
      </w:pPr>
    </w:p>
    <w:p w14:paraId="060E883D">
      <w:pPr>
        <w:pStyle w:val="7"/>
        <w:jc w:val="center"/>
        <w:rPr>
          <w:rFonts w:hint="eastAsia" w:ascii="宋体" w:hAnsi="宋体" w:cs="宋体"/>
          <w:b/>
          <w:bCs w:val="0"/>
          <w:color w:val="auto"/>
          <w:sz w:val="28"/>
          <w:szCs w:val="28"/>
          <w:highlight w:val="none"/>
          <w:lang w:val="en-US" w:eastAsia="zh-CN"/>
        </w:rPr>
      </w:pPr>
    </w:p>
    <w:p w14:paraId="0CFF3025">
      <w:pPr>
        <w:pStyle w:val="7"/>
        <w:jc w:val="center"/>
        <w:rPr>
          <w:rFonts w:hint="eastAsia" w:ascii="宋体" w:hAnsi="宋体" w:cs="宋体"/>
          <w:b/>
          <w:bCs w:val="0"/>
          <w:color w:val="auto"/>
          <w:sz w:val="28"/>
          <w:szCs w:val="28"/>
          <w:highlight w:val="none"/>
          <w:lang w:val="en-US" w:eastAsia="zh-CN"/>
        </w:rPr>
      </w:pPr>
    </w:p>
    <w:p w14:paraId="1B87A708">
      <w:pPr>
        <w:pStyle w:val="7"/>
        <w:jc w:val="center"/>
        <w:rPr>
          <w:rFonts w:hint="eastAsia" w:ascii="宋体" w:hAnsi="宋体" w:cs="宋体"/>
          <w:b/>
          <w:bCs w:val="0"/>
          <w:color w:val="auto"/>
          <w:sz w:val="28"/>
          <w:szCs w:val="28"/>
          <w:highlight w:val="none"/>
          <w:lang w:val="en-US" w:eastAsia="zh-CN"/>
        </w:rPr>
      </w:pPr>
    </w:p>
    <w:p w14:paraId="7151CF45">
      <w:pPr>
        <w:pStyle w:val="7"/>
        <w:jc w:val="center"/>
        <w:rPr>
          <w:rFonts w:hint="eastAsia" w:ascii="宋体" w:hAnsi="宋体" w:cs="宋体"/>
          <w:b/>
          <w:bCs w:val="0"/>
          <w:color w:val="auto"/>
          <w:sz w:val="28"/>
          <w:szCs w:val="28"/>
          <w:highlight w:val="none"/>
          <w:lang w:val="en-US" w:eastAsia="zh-CN"/>
        </w:rPr>
      </w:pPr>
    </w:p>
    <w:p w14:paraId="48C5086A">
      <w:pPr>
        <w:pStyle w:val="7"/>
        <w:jc w:val="center"/>
        <w:rPr>
          <w:rFonts w:hint="eastAsia" w:ascii="宋体" w:hAnsi="宋体" w:cs="宋体"/>
          <w:b/>
          <w:bCs w:val="0"/>
          <w:color w:val="auto"/>
          <w:sz w:val="28"/>
          <w:szCs w:val="28"/>
          <w:highlight w:val="none"/>
          <w:lang w:val="en-US" w:eastAsia="zh-CN"/>
        </w:rPr>
      </w:pPr>
    </w:p>
    <w:p w14:paraId="04F8AC49">
      <w:pPr>
        <w:pStyle w:val="7"/>
        <w:ind w:left="0" w:leftChars="0" w:firstLine="0" w:firstLineChars="0"/>
        <w:rPr>
          <w:rFonts w:hint="eastAsia"/>
          <w:b/>
          <w:bCs/>
          <w:lang w:val="en-US" w:eastAsia="zh-CN"/>
        </w:rPr>
      </w:pPr>
    </w:p>
    <w:p w14:paraId="2B7DF36C">
      <w:pPr>
        <w:pStyle w:val="7"/>
        <w:ind w:left="0" w:leftChars="0" w:firstLine="0" w:firstLineChars="0"/>
        <w:rPr>
          <w:rFonts w:hint="eastAsia"/>
          <w:b/>
          <w:bCs/>
          <w:lang w:val="en-US" w:eastAsia="zh-CN"/>
        </w:rPr>
      </w:pPr>
    </w:p>
    <w:p w14:paraId="49286F6A">
      <w:pPr>
        <w:pStyle w:val="7"/>
        <w:ind w:left="0" w:leftChars="0" w:firstLine="0" w:firstLineChars="0"/>
        <w:rPr>
          <w:rFonts w:hint="eastAsia"/>
          <w:b/>
          <w:bCs/>
          <w:lang w:val="en-US" w:eastAsia="zh-CN"/>
        </w:rPr>
      </w:pPr>
      <w:r>
        <w:rPr>
          <w:rFonts w:hint="eastAsia"/>
          <w:b/>
          <w:bCs/>
          <w:lang w:val="en-US" w:eastAsia="zh-CN"/>
        </w:rPr>
        <w:t>附件5：</w:t>
      </w: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hint="default" w:ascii="宋体" w:hAnsi="宋体" w:eastAsia="宋体" w:cs="宋体"/>
          <w:sz w:val="24"/>
          <w:szCs w:val="24"/>
          <w:u w:val="single"/>
          <w:lang w:val="en-US"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lang w:val="en-US" w:eastAsia="zh-CN"/>
        </w:rPr>
        <w:t>竞价发起人</w:t>
      </w:r>
    </w:p>
    <w:p w14:paraId="09848426">
      <w:pPr>
        <w:pStyle w:val="13"/>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3"/>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项目负责人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技术负责人、</w:t>
      </w:r>
      <w:r>
        <w:rPr>
          <w:rFonts w:hint="eastAsia" w:ascii="宋体" w:hAnsi="宋体" w:eastAsia="宋体" w:cs="宋体"/>
          <w:b w:val="0"/>
          <w:bCs/>
          <w:color w:val="auto"/>
          <w:sz w:val="24"/>
          <w:szCs w:val="24"/>
          <w:highlight w:val="none"/>
          <w:lang w:eastAsia="zh-CN"/>
        </w:rPr>
        <w:t>授权委托人无行贿犯罪记录；</w:t>
      </w:r>
    </w:p>
    <w:p w14:paraId="64CA3EA6">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270401B4">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46B8EBB3">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5F4C3229">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w:t>
      </w:r>
      <w:r>
        <w:rPr>
          <w:rFonts w:hint="eastAsia" w:ascii="宋体" w:hAnsi="宋体" w:eastAsia="宋体" w:cs="宋体"/>
          <w:sz w:val="24"/>
          <w:szCs w:val="24"/>
          <w:lang w:val="en-US" w:eastAsia="zh-CN"/>
        </w:rPr>
        <w:t>及提供的相关文件</w:t>
      </w:r>
      <w:r>
        <w:rPr>
          <w:rFonts w:hint="eastAsia" w:ascii="宋体" w:hAnsi="宋体" w:eastAsia="宋体" w:cs="宋体"/>
          <w:sz w:val="24"/>
          <w:szCs w:val="24"/>
        </w:rPr>
        <w:t>的真实性负责。如有虚假，将依法承担相应责任。</w:t>
      </w:r>
    </w:p>
    <w:p w14:paraId="0BBE5CE2">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65B0B953">
      <w:pPr>
        <w:rPr>
          <w:rFonts w:hint="default"/>
          <w:sz w:val="24"/>
          <w:szCs w:val="24"/>
          <w:lang w:val="en-US" w:eastAsia="zh-CN"/>
        </w:rPr>
      </w:pPr>
      <w:r>
        <w:rPr>
          <w:rFonts w:hint="eastAsia"/>
          <w:sz w:val="24"/>
          <w:szCs w:val="24"/>
          <w:lang w:val="en-US" w:eastAsia="zh-CN"/>
        </w:rPr>
        <w:t xml:space="preserve">   </w:t>
      </w: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6ABA6E4B">
      <w:pPr>
        <w:pStyle w:val="7"/>
        <w:rPr>
          <w:rFonts w:hint="default"/>
          <w:lang w:val="en-US" w:eastAsia="zh-CN"/>
        </w:rPr>
      </w:pPr>
    </w:p>
    <w:p w14:paraId="3D46182C">
      <w:pPr>
        <w:pStyle w:val="7"/>
        <w:rPr>
          <w:rFonts w:hint="default"/>
          <w:lang w:val="en-US" w:eastAsia="zh-CN"/>
        </w:rPr>
      </w:pPr>
    </w:p>
    <w:p w14:paraId="68C3B070">
      <w:pPr>
        <w:pStyle w:val="7"/>
        <w:rPr>
          <w:rFonts w:hint="default"/>
          <w:lang w:val="en-US" w:eastAsia="zh-CN"/>
        </w:rPr>
      </w:pPr>
    </w:p>
    <w:p w14:paraId="277DEF12">
      <w:pPr>
        <w:pStyle w:val="7"/>
        <w:ind w:left="0" w:leftChars="0" w:firstLine="0" w:firstLineChars="0"/>
        <w:rPr>
          <w:rFonts w:hint="eastAsia"/>
          <w:b/>
          <w:bCs/>
          <w:lang w:val="en-US" w:eastAsia="zh-CN"/>
        </w:rPr>
      </w:pPr>
    </w:p>
    <w:p w14:paraId="12026A22">
      <w:pPr>
        <w:pStyle w:val="7"/>
        <w:ind w:left="0" w:leftChars="0" w:firstLine="0" w:firstLineChars="0"/>
        <w:jc w:val="center"/>
        <w:rPr>
          <w:rFonts w:hint="eastAsia"/>
          <w:b/>
          <w:sz w:val="28"/>
          <w:szCs w:val="28"/>
          <w:lang w:val="en-US" w:eastAsia="zh-CN"/>
        </w:rPr>
      </w:pPr>
    </w:p>
    <w:p w14:paraId="4156C6A0">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6B03AC9C">
      <w:pPr>
        <w:pStyle w:val="7"/>
        <w:ind w:left="0" w:leftChars="0" w:firstLine="0" w:firstLineChars="0"/>
        <w:rPr>
          <w:rFonts w:hint="eastAsia"/>
          <w:b/>
          <w:bCs/>
          <w:lang w:val="en-US" w:eastAsia="zh-CN"/>
        </w:rPr>
      </w:pPr>
    </w:p>
    <w:p w14:paraId="12DB6EF5">
      <w:pPr>
        <w:pStyle w:val="7"/>
        <w:ind w:left="0" w:leftChars="0" w:firstLine="0" w:firstLineChars="0"/>
        <w:rPr>
          <w:rFonts w:hint="eastAsia"/>
          <w:b/>
          <w:bCs/>
          <w:lang w:val="en-US"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项目负责人</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4835BB8B">
      <w:pPr>
        <w:pStyle w:val="7"/>
        <w:ind w:left="0" w:leftChars="0" w:firstLine="0" w:firstLineChars="0"/>
        <w:rPr>
          <w:rFonts w:hint="eastAsia"/>
          <w:b/>
          <w:bCs/>
          <w:lang w:val="en-US" w:eastAsia="zh-CN"/>
        </w:rPr>
      </w:pPr>
    </w:p>
    <w:p w14:paraId="02868370">
      <w:pPr>
        <w:pStyle w:val="7"/>
        <w:ind w:left="0" w:leftChars="0" w:firstLine="0" w:firstLineChars="0"/>
        <w:rPr>
          <w:rFonts w:hint="eastAsia"/>
          <w:b/>
          <w:bCs/>
          <w:lang w:val="en-US" w:eastAsia="zh-CN"/>
        </w:rPr>
      </w:pPr>
    </w:p>
    <w:p w14:paraId="2964BC7E">
      <w:pPr>
        <w:pStyle w:val="7"/>
        <w:ind w:left="0" w:leftChars="0" w:firstLine="0" w:firstLineChars="0"/>
        <w:rPr>
          <w:rFonts w:hint="eastAsia"/>
          <w:b/>
          <w:bCs/>
          <w:lang w:val="en-US" w:eastAsia="zh-CN"/>
        </w:rPr>
      </w:pPr>
    </w:p>
    <w:p w14:paraId="5DBE4A3F">
      <w:pPr>
        <w:pStyle w:val="7"/>
        <w:ind w:left="0" w:leftChars="0" w:firstLine="0" w:firstLineChars="0"/>
        <w:rPr>
          <w:rFonts w:hint="eastAsia"/>
          <w:b/>
          <w:bCs/>
          <w:lang w:val="en-US" w:eastAsia="zh-CN"/>
        </w:rPr>
      </w:pPr>
    </w:p>
    <w:p w14:paraId="28504000">
      <w:pPr>
        <w:pStyle w:val="7"/>
        <w:ind w:left="0" w:leftChars="0" w:firstLine="0" w:firstLineChars="0"/>
        <w:rPr>
          <w:rFonts w:hint="eastAsia"/>
          <w:b/>
          <w:bCs/>
          <w:lang w:val="en-US" w:eastAsia="zh-CN"/>
        </w:rPr>
      </w:pPr>
    </w:p>
    <w:p w14:paraId="7296A435">
      <w:pPr>
        <w:pStyle w:val="7"/>
        <w:ind w:left="0" w:leftChars="0" w:firstLine="0" w:firstLineChars="0"/>
        <w:rPr>
          <w:rFonts w:hint="eastAsia"/>
          <w:b/>
          <w:bCs/>
          <w:lang w:val="en-US" w:eastAsia="zh-CN"/>
        </w:rPr>
      </w:pPr>
    </w:p>
    <w:p w14:paraId="5E5E9AA4">
      <w:pPr>
        <w:pStyle w:val="7"/>
        <w:ind w:left="0" w:leftChars="0" w:firstLine="0" w:firstLineChars="0"/>
        <w:rPr>
          <w:rFonts w:hint="eastAsia"/>
          <w:b/>
          <w:bCs/>
          <w:lang w:val="en-US" w:eastAsia="zh-CN"/>
        </w:rPr>
      </w:pPr>
    </w:p>
    <w:p w14:paraId="2A7BCA95">
      <w:pPr>
        <w:pStyle w:val="7"/>
        <w:ind w:left="0" w:leftChars="0" w:firstLine="0" w:firstLineChars="0"/>
        <w:rPr>
          <w:rFonts w:hint="eastAsia"/>
          <w:b/>
          <w:bCs/>
          <w:lang w:val="en-US" w:eastAsia="zh-CN"/>
        </w:rPr>
      </w:pPr>
    </w:p>
    <w:p w14:paraId="3565EE38">
      <w:pPr>
        <w:pStyle w:val="7"/>
        <w:ind w:left="0" w:leftChars="0" w:firstLine="0" w:firstLineChars="0"/>
        <w:rPr>
          <w:rFonts w:hint="eastAsia"/>
          <w:b/>
          <w:bCs/>
          <w:lang w:val="en-US" w:eastAsia="zh-CN"/>
        </w:rPr>
      </w:pPr>
    </w:p>
    <w:p w14:paraId="39C14CFC">
      <w:pPr>
        <w:pStyle w:val="7"/>
        <w:ind w:left="0" w:leftChars="0" w:firstLine="0" w:firstLineChars="0"/>
        <w:rPr>
          <w:rFonts w:hint="eastAsia"/>
          <w:b/>
          <w:bCs/>
          <w:lang w:val="en-US" w:eastAsia="zh-CN"/>
        </w:rPr>
      </w:pPr>
    </w:p>
    <w:p w14:paraId="4130D570">
      <w:pPr>
        <w:pStyle w:val="7"/>
        <w:ind w:left="0" w:leftChars="0" w:firstLine="0" w:firstLineChars="0"/>
        <w:rPr>
          <w:rFonts w:hint="eastAsia"/>
          <w:b/>
          <w:bCs/>
          <w:lang w:val="en-US" w:eastAsia="zh-CN"/>
        </w:rPr>
      </w:pPr>
    </w:p>
    <w:p w14:paraId="65502141">
      <w:pPr>
        <w:pStyle w:val="7"/>
        <w:ind w:left="0" w:leftChars="0" w:firstLine="0" w:firstLineChars="0"/>
        <w:rPr>
          <w:rFonts w:hint="eastAsia"/>
          <w:b/>
          <w:bCs/>
          <w:lang w:val="en-US" w:eastAsia="zh-CN"/>
        </w:rPr>
      </w:pPr>
    </w:p>
    <w:p w14:paraId="5498B014">
      <w:pPr>
        <w:pStyle w:val="7"/>
        <w:ind w:left="0" w:leftChars="0" w:firstLine="0" w:firstLineChars="0"/>
        <w:rPr>
          <w:rFonts w:hint="eastAsia"/>
          <w:b/>
          <w:bCs/>
          <w:lang w:val="en-US" w:eastAsia="zh-CN"/>
        </w:rPr>
      </w:pPr>
    </w:p>
    <w:p w14:paraId="0024DD42">
      <w:pPr>
        <w:pStyle w:val="7"/>
        <w:ind w:left="0" w:leftChars="0" w:firstLine="0" w:firstLineChars="0"/>
        <w:rPr>
          <w:rFonts w:hint="eastAsia"/>
          <w:b/>
          <w:bCs/>
          <w:lang w:val="en-US" w:eastAsia="zh-CN"/>
        </w:rPr>
      </w:pPr>
    </w:p>
    <w:p w14:paraId="05218CDB">
      <w:pPr>
        <w:pStyle w:val="7"/>
        <w:ind w:left="0" w:leftChars="0" w:firstLine="0" w:firstLineChars="0"/>
        <w:rPr>
          <w:rFonts w:hint="eastAsia"/>
          <w:b/>
          <w:bCs/>
          <w:lang w:val="en-US" w:eastAsia="zh-CN"/>
        </w:rPr>
      </w:pPr>
    </w:p>
    <w:p w14:paraId="52E83787">
      <w:pPr>
        <w:pStyle w:val="7"/>
        <w:ind w:left="0" w:leftChars="0" w:firstLine="0" w:firstLineChars="0"/>
        <w:rPr>
          <w:rFonts w:hint="eastAsia"/>
          <w:b/>
          <w:bCs/>
          <w:lang w:val="en-US" w:eastAsia="zh-CN"/>
        </w:rPr>
      </w:pPr>
    </w:p>
    <w:p w14:paraId="5EED15F7">
      <w:pPr>
        <w:pStyle w:val="7"/>
        <w:ind w:left="0" w:leftChars="0" w:firstLine="0" w:firstLineChars="0"/>
        <w:rPr>
          <w:rFonts w:hint="eastAsia"/>
          <w:b/>
          <w:bCs/>
          <w:lang w:val="en-US" w:eastAsia="zh-CN"/>
        </w:rPr>
      </w:pPr>
    </w:p>
    <w:p w14:paraId="040985A3">
      <w:pPr>
        <w:pStyle w:val="7"/>
        <w:ind w:left="0" w:leftChars="0" w:firstLine="0" w:firstLineChars="0"/>
        <w:rPr>
          <w:rFonts w:hint="eastAsia"/>
          <w:b/>
          <w:bCs/>
          <w:lang w:val="en-US" w:eastAsia="zh-CN"/>
        </w:rPr>
      </w:pPr>
    </w:p>
    <w:p w14:paraId="251040ED">
      <w:pPr>
        <w:pStyle w:val="7"/>
        <w:ind w:left="0" w:leftChars="0" w:firstLine="0" w:firstLineChars="0"/>
        <w:rPr>
          <w:rFonts w:hint="eastAsia"/>
          <w:b/>
          <w:bCs/>
          <w:lang w:val="en-US" w:eastAsia="zh-CN"/>
        </w:rPr>
      </w:pPr>
    </w:p>
    <w:p w14:paraId="140634B7">
      <w:pPr>
        <w:pStyle w:val="7"/>
        <w:ind w:left="0" w:leftChars="0" w:firstLine="0" w:firstLineChars="0"/>
        <w:rPr>
          <w:rFonts w:hint="eastAsia"/>
          <w:b/>
          <w:bCs/>
          <w:lang w:val="en-US" w:eastAsia="zh-CN"/>
        </w:rPr>
      </w:pPr>
    </w:p>
    <w:p w14:paraId="44FDD8FC">
      <w:pPr>
        <w:pStyle w:val="7"/>
        <w:ind w:left="0" w:leftChars="0" w:firstLine="0" w:firstLineChars="0"/>
        <w:rPr>
          <w:rFonts w:hint="eastAsia"/>
          <w:b/>
          <w:bCs/>
          <w:lang w:val="en-US" w:eastAsia="zh-CN"/>
        </w:rPr>
      </w:pPr>
    </w:p>
    <w:p w14:paraId="08D9832B">
      <w:pPr>
        <w:pStyle w:val="7"/>
        <w:ind w:left="0" w:leftChars="0" w:firstLine="0" w:firstLineChars="0"/>
        <w:rPr>
          <w:rFonts w:hint="eastAsia"/>
          <w:b/>
          <w:bCs/>
          <w:lang w:val="en-US" w:eastAsia="zh-CN"/>
        </w:rPr>
      </w:pPr>
    </w:p>
    <w:p w14:paraId="2B6DB573">
      <w:pPr>
        <w:pStyle w:val="7"/>
        <w:ind w:left="0" w:leftChars="0" w:firstLine="0" w:firstLineChars="0"/>
        <w:rPr>
          <w:rFonts w:hint="eastAsia"/>
          <w:b/>
          <w:bCs/>
          <w:lang w:val="en-US" w:eastAsia="zh-CN"/>
        </w:rPr>
      </w:pPr>
    </w:p>
    <w:p w14:paraId="18D22C91">
      <w:pPr>
        <w:pStyle w:val="7"/>
        <w:ind w:left="0" w:leftChars="0" w:firstLine="0" w:firstLineChars="0"/>
        <w:rPr>
          <w:rFonts w:hint="eastAsia"/>
          <w:b/>
          <w:bCs/>
          <w:lang w:val="en-US" w:eastAsia="zh-CN"/>
        </w:rPr>
      </w:pPr>
    </w:p>
    <w:p w14:paraId="5DDE02AD">
      <w:pPr>
        <w:pStyle w:val="7"/>
        <w:ind w:left="0" w:leftChars="0" w:firstLine="0" w:firstLineChars="0"/>
        <w:rPr>
          <w:rFonts w:hint="eastAsia"/>
          <w:b/>
          <w:bCs/>
          <w:lang w:val="en-US" w:eastAsia="zh-CN"/>
        </w:rPr>
      </w:pPr>
    </w:p>
    <w:p w14:paraId="2C7F5AEE">
      <w:pPr>
        <w:pStyle w:val="7"/>
        <w:ind w:left="0" w:leftChars="0" w:firstLine="0" w:firstLineChars="0"/>
        <w:rPr>
          <w:rFonts w:hint="eastAsia"/>
          <w:b/>
          <w:bCs/>
          <w:lang w:val="en-US" w:eastAsia="zh-CN"/>
        </w:rPr>
      </w:pPr>
    </w:p>
    <w:p w14:paraId="03F35758">
      <w:pPr>
        <w:pStyle w:val="7"/>
        <w:ind w:left="0" w:leftChars="0" w:firstLine="0" w:firstLineChars="0"/>
        <w:rPr>
          <w:rFonts w:hint="eastAsia"/>
          <w:b/>
          <w:bCs/>
          <w:lang w:val="en-US" w:eastAsia="zh-CN"/>
        </w:rPr>
      </w:pPr>
    </w:p>
    <w:p w14:paraId="18D9E59E">
      <w:pPr>
        <w:pStyle w:val="7"/>
        <w:ind w:left="0" w:leftChars="0" w:firstLine="0" w:firstLineChars="0"/>
        <w:rPr>
          <w:rFonts w:hint="eastAsia"/>
          <w:b/>
          <w:bCs/>
          <w:lang w:val="en-US" w:eastAsia="zh-CN"/>
        </w:rPr>
      </w:pPr>
    </w:p>
    <w:p w14:paraId="6F6F4C04">
      <w:pPr>
        <w:pStyle w:val="7"/>
        <w:ind w:left="0" w:leftChars="0" w:firstLine="0" w:firstLineChars="0"/>
        <w:rPr>
          <w:rFonts w:hint="eastAsia"/>
          <w:b/>
          <w:bCs/>
          <w:lang w:val="en-US" w:eastAsia="zh-CN"/>
        </w:rPr>
      </w:pPr>
    </w:p>
    <w:p w14:paraId="6F0DAC54">
      <w:pPr>
        <w:pStyle w:val="7"/>
        <w:ind w:left="0" w:leftChars="0" w:firstLine="0" w:firstLineChars="0"/>
        <w:rPr>
          <w:rFonts w:hint="eastAsia"/>
          <w:b/>
          <w:bCs/>
          <w:lang w:val="en-US" w:eastAsia="zh-CN"/>
        </w:rPr>
      </w:pPr>
    </w:p>
    <w:p w14:paraId="7FB4DF7F">
      <w:pPr>
        <w:pStyle w:val="7"/>
        <w:ind w:left="0" w:leftChars="0" w:firstLine="0" w:firstLineChars="0"/>
        <w:rPr>
          <w:rFonts w:hint="eastAsia"/>
          <w:b/>
          <w:bCs/>
          <w:lang w:val="en-US" w:eastAsia="zh-CN"/>
        </w:rPr>
      </w:pPr>
      <w:r>
        <w:rPr>
          <w:rFonts w:hint="eastAsia"/>
          <w:b/>
          <w:bCs/>
          <w:lang w:val="en-US" w:eastAsia="zh-CN"/>
        </w:rPr>
        <w:t>附件6：</w:t>
      </w: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目</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p w14:paraId="416E1CC7">
      <w:pPr>
        <w:widowControl/>
        <w:wordWrap w:val="0"/>
        <w:autoSpaceDE w:val="0"/>
        <w:autoSpaceDN w:val="0"/>
        <w:spacing w:line="360" w:lineRule="auto"/>
        <w:textAlignment w:val="bottom"/>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供应商名称：</w:t>
      </w:r>
      <w:r>
        <w:rPr>
          <w:rFonts w:hint="eastAsia" w:asciiTheme="minorEastAsia" w:hAnsiTheme="minorEastAsia" w:eastAsiaTheme="minorEastAsia" w:cstheme="minorEastAsia"/>
          <w:sz w:val="24"/>
          <w:szCs w:val="24"/>
          <w:u w:val="single"/>
          <w:lang w:val="en-US" w:eastAsia="zh-CN"/>
        </w:rPr>
        <w:t xml:space="preserve">                  </w:t>
      </w:r>
    </w:p>
    <w:p w14:paraId="5DDC77C4">
      <w:pPr>
        <w:wordWrap w:val="0"/>
        <w:autoSpaceDE w:val="0"/>
        <w:autoSpaceDN w:val="0"/>
        <w:adjustRightInd w:val="0"/>
        <w:jc w:val="both"/>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bCs/>
          <w:sz w:val="24"/>
          <w:szCs w:val="24"/>
          <w:lang w:val="zh-CN"/>
        </w:rPr>
        <w:t>报价</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val="zh-CN"/>
        </w:rPr>
        <w:t>：</w:t>
      </w:r>
      <w:r>
        <w:rPr>
          <w:rFonts w:hint="eastAsia" w:asciiTheme="minorEastAsia" w:hAnsiTheme="minorEastAsia" w:eastAsiaTheme="minorEastAsia" w:cstheme="minorEastAsia"/>
          <w:bCs/>
          <w:sz w:val="24"/>
          <w:szCs w:val="24"/>
          <w:lang w:val="en-US" w:eastAsia="zh-CN"/>
        </w:rPr>
        <w:t>元</w:t>
      </w:r>
      <w:r>
        <w:rPr>
          <w:rFonts w:hint="eastAsia" w:ascii="宋体" w:hAnsi="宋体" w:cs="微软雅黑"/>
          <w:color w:val="auto"/>
          <w:sz w:val="24"/>
          <w:highlight w:val="none"/>
          <w:lang w:val="en-US" w:eastAsia="zh-CN"/>
        </w:rPr>
        <w:t>（小数点后保留二位）</w:t>
      </w:r>
    </w:p>
    <w:tbl>
      <w:tblPr>
        <w:tblStyle w:val="10"/>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1656"/>
        <w:gridCol w:w="1498"/>
        <w:gridCol w:w="1320"/>
        <w:gridCol w:w="1320"/>
        <w:gridCol w:w="2190"/>
      </w:tblGrid>
      <w:tr w14:paraId="4A43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C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C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危废种类</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9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年预处理量（公斤）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DE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预算金额</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CE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71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金额</w:t>
            </w:r>
          </w:p>
        </w:tc>
      </w:tr>
      <w:tr w14:paraId="63EF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1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A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化验室废液</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E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96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52,600.00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29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CF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A9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F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C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在线监测废液</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D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0C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89,250.00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13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FF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19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B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1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废机油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F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4E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1,150.00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AB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D3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43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6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4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废灯管</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9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27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7,000.00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02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34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19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A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74" w:type="dxa"/>
            <w:gridSpan w:val="3"/>
            <w:tcBorders>
              <w:top w:val="single" w:color="000000" w:sz="4" w:space="0"/>
              <w:left w:val="nil"/>
              <w:bottom w:val="single" w:color="000000" w:sz="4" w:space="0"/>
              <w:right w:val="single" w:color="000000" w:sz="4" w:space="0"/>
            </w:tcBorders>
            <w:shd w:val="clear" w:color="auto" w:fill="auto"/>
            <w:noWrap/>
            <w:vAlign w:val="center"/>
          </w:tcPr>
          <w:p w14:paraId="3D9804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60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2E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F13C">
            <w:pPr>
              <w:wordWrap w:val="0"/>
              <w:autoSpaceDE w:val="0"/>
              <w:autoSpaceDN w:val="0"/>
              <w:adjustRightInd w:val="0"/>
              <w:jc w:val="center"/>
              <w:rPr>
                <w:rFonts w:hint="eastAsia" w:ascii="宋体" w:hAnsi="宋体" w:eastAsia="宋体" w:cs="宋体"/>
                <w:i w:val="0"/>
                <w:iCs w:val="0"/>
                <w:color w:val="000000"/>
                <w:kern w:val="0"/>
                <w:sz w:val="24"/>
                <w:szCs w:val="24"/>
                <w:u w:val="none"/>
                <w:lang w:val="en-US" w:eastAsia="zh-CN" w:bidi="ar"/>
              </w:rPr>
            </w:pPr>
            <w:r>
              <w:rPr>
                <w:rFonts w:hint="eastAsia"/>
                <w:sz w:val="24"/>
                <w:szCs w:val="24"/>
                <w:lang w:val="zh-CN" w:eastAsia="zh-CN"/>
              </w:rPr>
              <w:t>合同履行期限</w:t>
            </w:r>
            <w:r>
              <w:rPr>
                <w:rFonts w:hint="eastAsia" w:asciiTheme="minorEastAsia" w:hAnsiTheme="minorEastAsia" w:eastAsiaTheme="minorEastAsia" w:cstheme="minorEastAsia"/>
                <w:bCs/>
                <w:sz w:val="24"/>
                <w:lang w:val="zh-CN" w:eastAsia="zh-CN"/>
              </w:rPr>
              <w:t>（服务</w:t>
            </w:r>
            <w:r>
              <w:rPr>
                <w:rFonts w:hint="eastAsia" w:asciiTheme="minorEastAsia" w:hAnsiTheme="minorEastAsia" w:eastAsiaTheme="minorEastAsia" w:cstheme="minorEastAsia"/>
                <w:bCs/>
                <w:sz w:val="24"/>
                <w:lang w:val="en-US" w:eastAsia="zh-CN"/>
              </w:rPr>
              <w:t>周期</w:t>
            </w:r>
            <w:r>
              <w:rPr>
                <w:rFonts w:hint="eastAsia" w:asciiTheme="minorEastAsia" w:hAnsiTheme="minorEastAsia" w:eastAsiaTheme="minorEastAsia" w:cstheme="minorEastAsia"/>
                <w:bCs/>
                <w:sz w:val="24"/>
                <w:lang w:val="zh-CN" w:eastAsia="zh-CN"/>
              </w:rPr>
              <w:t>）</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AE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28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8B04">
            <w:pPr>
              <w:wordWrap w:val="0"/>
              <w:autoSpaceDE w:val="0"/>
              <w:autoSpaceDN w:val="0"/>
              <w:adjustRightInd w:val="0"/>
              <w:jc w:val="center"/>
              <w:rPr>
                <w:rFonts w:hint="eastAsia" w:asciiTheme="minorEastAsia" w:hAnsiTheme="minorEastAsia" w:eastAsiaTheme="minorEastAsia" w:cstheme="minorEastAsia"/>
                <w:bCs/>
                <w:sz w:val="24"/>
                <w:lang w:val="zh-CN" w:eastAsia="zh-CN"/>
              </w:rPr>
            </w:pPr>
            <w:r>
              <w:rPr>
                <w:rFonts w:hint="eastAsia" w:asciiTheme="minorEastAsia" w:hAnsiTheme="minorEastAsia" w:eastAsiaTheme="minorEastAsia" w:cstheme="minorEastAsia"/>
                <w:bCs/>
                <w:sz w:val="24"/>
                <w:szCs w:val="24"/>
                <w:lang w:val="zh-CN" w:eastAsia="zh-CN"/>
              </w:rPr>
              <w:t>服务标准</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FB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20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2FF7">
            <w:pPr>
              <w:keepNext w:val="0"/>
              <w:keepLines w:val="0"/>
              <w:widowControl/>
              <w:suppressLineNumbers w:val="0"/>
              <w:jc w:val="center"/>
              <w:textAlignment w:val="center"/>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eastAsia="zh-CN"/>
              </w:rPr>
              <w:t>备注</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20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货币为人民币</w:t>
      </w:r>
      <w:r>
        <w:rPr>
          <w:rFonts w:hint="eastAsia" w:asciiTheme="minorEastAsia" w:hAnsiTheme="minorEastAsia" w:eastAsiaTheme="minorEastAsia" w:cstheme="minorEastAsia"/>
          <w:sz w:val="24"/>
          <w:szCs w:val="24"/>
          <w:highlight w:val="none"/>
        </w:rPr>
        <w:t>；</w:t>
      </w:r>
    </w:p>
    <w:p w14:paraId="1A78BDFD">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highlight w:val="none"/>
        </w:rPr>
      </w:pPr>
      <w:r>
        <w:rPr>
          <w:rFonts w:hint="eastAsia" w:ascii="宋体" w:hAnsi="宋体" w:cs="微软雅黑"/>
          <w:color w:val="auto"/>
          <w:sz w:val="24"/>
          <w:highlight w:val="none"/>
          <w:lang w:val="en-US" w:eastAsia="zh-CN"/>
        </w:rPr>
        <w:t>表中四种危废处置各单项预算报价不得超过上表</w:t>
      </w:r>
      <w:bookmarkStart w:id="1" w:name="_GoBack"/>
      <w:bookmarkEnd w:id="1"/>
      <w:r>
        <w:rPr>
          <w:rFonts w:hint="eastAsia" w:ascii="宋体" w:hAnsi="宋体" w:cs="微软雅黑"/>
          <w:color w:val="auto"/>
          <w:sz w:val="24"/>
          <w:highlight w:val="none"/>
          <w:lang w:val="en-US" w:eastAsia="zh-CN"/>
        </w:rPr>
        <w:t>单项预算金额，合计总价不得超过150，000.00元，否则视为无效报价。</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09873064"/>
    <w:sectPr>
      <w:pgSz w:w="11906" w:h="16838"/>
      <w:pgMar w:top="1400" w:right="1678" w:bottom="1123" w:left="1701" w:header="0" w:footer="918" w:gutter="0"/>
      <w:pgBorders>
        <w:top w:val="none" w:sz="0" w:space="0"/>
        <w:left w:val="none" w:sz="0" w:space="0"/>
        <w:bottom w:val="none" w:sz="0" w:space="0"/>
        <w:right w:val="none" w:sz="0" w:space="0"/>
      </w:pgBorders>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6E3D1357"/>
    <w:rsid w:val="05C80770"/>
    <w:rsid w:val="06D96815"/>
    <w:rsid w:val="0D7A2C98"/>
    <w:rsid w:val="0F3D7B5E"/>
    <w:rsid w:val="114C494B"/>
    <w:rsid w:val="12C329EB"/>
    <w:rsid w:val="142C636E"/>
    <w:rsid w:val="178C007D"/>
    <w:rsid w:val="19D63004"/>
    <w:rsid w:val="1D394261"/>
    <w:rsid w:val="217B6824"/>
    <w:rsid w:val="25FD10E5"/>
    <w:rsid w:val="2895052E"/>
    <w:rsid w:val="291B4ED7"/>
    <w:rsid w:val="29E31A75"/>
    <w:rsid w:val="2DD01F79"/>
    <w:rsid w:val="2F58206F"/>
    <w:rsid w:val="30547DC6"/>
    <w:rsid w:val="33F43AA2"/>
    <w:rsid w:val="3D6469F5"/>
    <w:rsid w:val="3EF27AA1"/>
    <w:rsid w:val="402B4348"/>
    <w:rsid w:val="447F4114"/>
    <w:rsid w:val="47A61F3E"/>
    <w:rsid w:val="4CA24E44"/>
    <w:rsid w:val="513636A6"/>
    <w:rsid w:val="51C4760A"/>
    <w:rsid w:val="57FF3B14"/>
    <w:rsid w:val="59502489"/>
    <w:rsid w:val="5A0F43A4"/>
    <w:rsid w:val="5C0C7E11"/>
    <w:rsid w:val="5D6D6DA8"/>
    <w:rsid w:val="61E37867"/>
    <w:rsid w:val="63E458EA"/>
    <w:rsid w:val="6A7554EE"/>
    <w:rsid w:val="6C636B86"/>
    <w:rsid w:val="6DD45692"/>
    <w:rsid w:val="6E3D1357"/>
    <w:rsid w:val="6F860404"/>
    <w:rsid w:val="7055251D"/>
    <w:rsid w:val="73BB01CF"/>
    <w:rsid w:val="761C602E"/>
    <w:rsid w:val="766F145A"/>
    <w:rsid w:val="77B61372"/>
    <w:rsid w:val="79D42DC1"/>
    <w:rsid w:val="7D3E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paragraph" w:customStyle="1" w:styleId="12">
    <w:name w:val="样式 正文11 + 首行缩进:  2 字符"/>
    <w:basedOn w:val="1"/>
    <w:qFormat/>
    <w:uiPriority w:val="0"/>
    <w:pPr>
      <w:ind w:firstLine="560"/>
    </w:pPr>
    <w:rPr>
      <w:rFonts w:ascii="宋体" w:hAnsi="宋体" w:eastAsia="微软雅黑" w:cs="宋体"/>
      <w:color w:val="FF0000"/>
      <w:szCs w:val="20"/>
    </w:rPr>
  </w:style>
  <w:style w:type="paragraph" w:customStyle="1" w:styleId="13">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1270</Words>
  <Characters>1420</Characters>
  <Lines>0</Lines>
  <Paragraphs>0</Paragraphs>
  <TotalTime>1</TotalTime>
  <ScaleCrop>false</ScaleCrop>
  <LinksUpToDate>false</LinksUpToDate>
  <CharactersWithSpaces>1936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2025-03-05T07:45:00Z</dcterms:created>
  <dc:creator>玓</dc:creator>
  <cp:lastModifiedBy>玓</cp:lastModifiedBy>
  <dcterms:modified xsi:type="dcterms:W3CDTF">2025-08-21T01:19:37Z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3060A91065114D63BC9CC02F311A0689_13</vt:lpwstr>
  </property>
  <property fmtid="{D5CDD505-2E9C-101B-9397-08002B2CF9AE}" pid="4" name="KSOTemplateDocerSaveRecord">
    <vt:lpwstr>eyJoZGlkIjoiNTA1YTQyNzlhNzM0NTRlNzcyNDZjMjVhOGUzMmE1MDYiLCJ1c2VySWQiOiIyOTI0NjE0ODMifQ==</vt:lpwstr>
  </property>
</Properties>
</file>