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default" w:eastAsia="宋体" w:cs="Calibri"/>
          <w:b/>
          <w:bCs/>
          <w:kern w:val="0"/>
          <w:sz w:val="44"/>
          <w:szCs w:val="44"/>
          <w:highlight w:val="none"/>
          <w:lang w:val="en-US" w:eastAsia="zh-CN"/>
        </w:rPr>
      </w:pPr>
      <w:bookmarkStart w:id="1" w:name="_GoBack"/>
      <w:r>
        <w:rPr>
          <w:rFonts w:hint="eastAsia" w:cs="Calibri"/>
          <w:b/>
          <w:bCs/>
          <w:kern w:val="0"/>
          <w:sz w:val="44"/>
          <w:szCs w:val="44"/>
          <w:highlight w:val="none"/>
          <w:lang w:val="en-US" w:eastAsia="zh-CN"/>
        </w:rPr>
        <w:t>榆树市编制调整2024年成片开发方案项目</w:t>
      </w:r>
    </w:p>
    <w:bookmarkEnd w:id="1"/>
    <w:p w14:paraId="6E7355AC">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1BA3C1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2E3F28E4">
      <w:pPr>
        <w:pStyle w:val="7"/>
        <w:ind w:left="0" w:leftChars="0" w:firstLine="0" w:firstLineChars="0"/>
        <w:rPr>
          <w:rFonts w:hint="eastAsia"/>
          <w:b/>
          <w:bCs/>
          <w:lang w:val="en-US" w:eastAsia="zh-CN"/>
        </w:rPr>
      </w:pPr>
    </w:p>
    <w:p w14:paraId="45CA26E1">
      <w:pPr>
        <w:pStyle w:val="7"/>
        <w:ind w:left="0" w:leftChars="0" w:firstLine="0" w:firstLineChars="0"/>
        <w:jc w:val="center"/>
        <w:rPr>
          <w:rFonts w:hint="eastAsia"/>
          <w:b/>
          <w:bCs/>
          <w:sz w:val="28"/>
          <w:szCs w:val="24"/>
          <w:lang w:val="en-US" w:eastAsia="zh-CN"/>
        </w:rPr>
      </w:pPr>
      <w:r>
        <w:rPr>
          <w:rFonts w:hint="eastAsia" w:ascii="宋体" w:hAnsi="宋体" w:eastAsia="宋体" w:cs="宋体"/>
          <w:b/>
          <w:bCs/>
          <w:color w:val="auto"/>
          <w:spacing w:val="11"/>
          <w:sz w:val="28"/>
          <w:szCs w:val="28"/>
          <w:highlight w:val="none"/>
        </w:rPr>
        <w:t>资质证书副本</w:t>
      </w:r>
    </w:p>
    <w:p w14:paraId="744338EB">
      <w:pPr>
        <w:pStyle w:val="7"/>
        <w:ind w:left="0" w:leftChars="0" w:firstLine="0" w:firstLineChars="0"/>
        <w:rPr>
          <w:rFonts w:hint="eastAsia"/>
          <w:b/>
          <w:bCs/>
          <w:lang w:val="en-US" w:eastAsia="zh-CN"/>
        </w:rPr>
      </w:pPr>
    </w:p>
    <w:p w14:paraId="6E46A697">
      <w:pPr>
        <w:pStyle w:val="7"/>
        <w:ind w:left="0" w:leftChars="0" w:firstLine="0" w:firstLineChars="0"/>
        <w:rPr>
          <w:rFonts w:hint="eastAsia"/>
          <w:b/>
          <w:bCs/>
          <w:lang w:val="en-US" w:eastAsia="zh-CN"/>
        </w:rPr>
      </w:pPr>
    </w:p>
    <w:p w14:paraId="34F24128">
      <w:pPr>
        <w:pStyle w:val="7"/>
        <w:ind w:left="0" w:leftChars="0" w:firstLine="0" w:firstLineChars="0"/>
        <w:rPr>
          <w:rFonts w:hint="default"/>
          <w:b/>
          <w:bCs/>
          <w:lang w:val="en-US" w:eastAsia="zh-CN"/>
        </w:rPr>
      </w:pPr>
      <w:r>
        <w:rPr>
          <w:rFonts w:hint="eastAsia" w:ascii="宋体" w:hAnsi="宋体" w:eastAsia="宋体" w:cs="宋体"/>
          <w:b w:val="0"/>
          <w:bCs/>
          <w:color w:val="auto"/>
          <w:sz w:val="24"/>
          <w:szCs w:val="24"/>
          <w:highlight w:val="none"/>
          <w:lang w:val="zh-CN" w:eastAsia="zh-CN"/>
        </w:rPr>
        <w:t>须具备国家相关部门颁发的</w:t>
      </w:r>
      <w:r>
        <w:rPr>
          <w:rFonts w:hint="default" w:ascii="宋体" w:hAnsi="宋体" w:eastAsia="宋体" w:cs="宋体"/>
          <w:b w:val="0"/>
          <w:bCs/>
          <w:color w:val="auto"/>
          <w:sz w:val="24"/>
          <w:szCs w:val="24"/>
          <w:highlight w:val="none"/>
          <w:lang w:val="en-US" w:eastAsia="zh-CN"/>
        </w:rPr>
        <w:t>城乡规划乙级及以上资质</w:t>
      </w: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提供资质证书副本复印件加盖公章；</w:t>
      </w:r>
    </w:p>
    <w:p w14:paraId="72FC4757">
      <w:pPr>
        <w:pStyle w:val="7"/>
        <w:ind w:left="0" w:leftChars="0" w:firstLine="0" w:firstLineChars="0"/>
        <w:rPr>
          <w:rFonts w:hint="eastAsia"/>
          <w:b/>
          <w:bCs/>
          <w:lang w:val="en-US" w:eastAsia="zh-CN"/>
        </w:rPr>
      </w:pPr>
    </w:p>
    <w:p w14:paraId="641969D1">
      <w:pPr>
        <w:pStyle w:val="7"/>
        <w:ind w:left="0" w:leftChars="0" w:firstLine="0" w:firstLineChars="0"/>
        <w:rPr>
          <w:rFonts w:hint="eastAsia"/>
          <w:b/>
          <w:bCs/>
          <w:lang w:val="en-US" w:eastAsia="zh-CN"/>
        </w:rPr>
      </w:pPr>
    </w:p>
    <w:p w14:paraId="73C877F6">
      <w:pPr>
        <w:pStyle w:val="7"/>
        <w:ind w:left="0" w:leftChars="0" w:firstLine="0" w:firstLineChars="0"/>
        <w:rPr>
          <w:rFonts w:hint="eastAsia"/>
          <w:b/>
          <w:bCs/>
          <w:lang w:val="en-US" w:eastAsia="zh-CN"/>
        </w:rPr>
      </w:pPr>
    </w:p>
    <w:p w14:paraId="2B36F248">
      <w:pPr>
        <w:pStyle w:val="7"/>
        <w:ind w:left="0" w:leftChars="0" w:firstLine="0" w:firstLineChars="0"/>
        <w:rPr>
          <w:rFonts w:hint="eastAsia"/>
          <w:b/>
          <w:bCs/>
          <w:lang w:val="en-US" w:eastAsia="zh-CN"/>
        </w:rPr>
      </w:pPr>
    </w:p>
    <w:p w14:paraId="770E2DD1">
      <w:pPr>
        <w:pStyle w:val="7"/>
        <w:ind w:left="0" w:leftChars="0" w:firstLine="0" w:firstLineChars="0"/>
        <w:rPr>
          <w:rFonts w:hint="eastAsia"/>
          <w:b/>
          <w:bCs/>
          <w:lang w:val="en-US" w:eastAsia="zh-CN"/>
        </w:rPr>
      </w:pPr>
    </w:p>
    <w:p w14:paraId="0D46EFEC">
      <w:pPr>
        <w:pStyle w:val="7"/>
        <w:ind w:left="0" w:leftChars="0" w:firstLine="0" w:firstLineChars="0"/>
        <w:rPr>
          <w:rFonts w:hint="eastAsia"/>
          <w:b/>
          <w:bCs/>
          <w:lang w:val="en-US" w:eastAsia="zh-CN"/>
        </w:rPr>
      </w:pPr>
    </w:p>
    <w:p w14:paraId="2CFB243A">
      <w:pPr>
        <w:pStyle w:val="7"/>
        <w:ind w:left="0" w:leftChars="0" w:firstLine="0" w:firstLineChars="0"/>
        <w:rPr>
          <w:rFonts w:hint="eastAsia"/>
          <w:b/>
          <w:bCs/>
          <w:lang w:val="en-US" w:eastAsia="zh-CN"/>
        </w:rPr>
      </w:pPr>
    </w:p>
    <w:p w14:paraId="590B7742">
      <w:pPr>
        <w:pStyle w:val="7"/>
        <w:ind w:left="0" w:leftChars="0" w:firstLine="0" w:firstLineChars="0"/>
        <w:rPr>
          <w:rFonts w:hint="eastAsia"/>
          <w:b/>
          <w:bCs/>
          <w:lang w:val="en-US" w:eastAsia="zh-CN"/>
        </w:rPr>
      </w:pPr>
    </w:p>
    <w:p w14:paraId="6B9B38F5">
      <w:pPr>
        <w:pStyle w:val="7"/>
        <w:ind w:left="0" w:leftChars="0" w:firstLine="0" w:firstLineChars="0"/>
        <w:rPr>
          <w:rFonts w:hint="eastAsia"/>
          <w:b/>
          <w:bCs/>
          <w:lang w:val="en-US" w:eastAsia="zh-CN"/>
        </w:rPr>
      </w:pPr>
    </w:p>
    <w:p w14:paraId="67E42726">
      <w:pPr>
        <w:pStyle w:val="7"/>
        <w:ind w:left="0" w:leftChars="0" w:firstLine="0" w:firstLineChars="0"/>
        <w:rPr>
          <w:rFonts w:hint="eastAsia"/>
          <w:b/>
          <w:bCs/>
          <w:lang w:val="en-US" w:eastAsia="zh-CN"/>
        </w:rPr>
      </w:pPr>
    </w:p>
    <w:p w14:paraId="2CFB175E">
      <w:pPr>
        <w:pStyle w:val="7"/>
        <w:ind w:left="0" w:leftChars="0" w:firstLine="0" w:firstLineChars="0"/>
        <w:rPr>
          <w:rFonts w:hint="eastAsia"/>
          <w:b/>
          <w:bCs/>
          <w:lang w:val="en-US" w:eastAsia="zh-CN"/>
        </w:rPr>
      </w:pPr>
    </w:p>
    <w:p w14:paraId="64FE47BE">
      <w:pPr>
        <w:pStyle w:val="7"/>
        <w:ind w:left="0" w:leftChars="0" w:firstLine="0" w:firstLineChars="0"/>
        <w:rPr>
          <w:rFonts w:hint="eastAsia"/>
          <w:b/>
          <w:bCs/>
          <w:lang w:val="en-US" w:eastAsia="zh-CN"/>
        </w:rPr>
      </w:pPr>
    </w:p>
    <w:p w14:paraId="7997F4CA">
      <w:pPr>
        <w:pStyle w:val="7"/>
        <w:ind w:left="0" w:leftChars="0" w:firstLine="0" w:firstLineChars="0"/>
        <w:rPr>
          <w:rFonts w:hint="eastAsia"/>
          <w:b/>
          <w:bCs/>
          <w:lang w:val="en-US" w:eastAsia="zh-CN"/>
        </w:rPr>
      </w:pPr>
    </w:p>
    <w:p w14:paraId="3C7E64DC">
      <w:pPr>
        <w:pStyle w:val="7"/>
        <w:ind w:left="0" w:leftChars="0" w:firstLine="0" w:firstLineChars="0"/>
        <w:rPr>
          <w:rFonts w:hint="eastAsia"/>
          <w:b/>
          <w:bCs/>
          <w:lang w:val="en-US" w:eastAsia="zh-CN"/>
        </w:rPr>
      </w:pPr>
    </w:p>
    <w:p w14:paraId="5A29E16C">
      <w:pPr>
        <w:pStyle w:val="7"/>
        <w:ind w:left="0" w:leftChars="0" w:firstLine="0" w:firstLineChars="0"/>
        <w:rPr>
          <w:rFonts w:hint="eastAsia"/>
          <w:b/>
          <w:bCs/>
          <w:lang w:val="en-US" w:eastAsia="zh-CN"/>
        </w:rPr>
      </w:pPr>
    </w:p>
    <w:p w14:paraId="1B87813D">
      <w:pPr>
        <w:pStyle w:val="7"/>
        <w:ind w:left="0" w:leftChars="0" w:firstLine="0" w:firstLineChars="0"/>
        <w:rPr>
          <w:rFonts w:hint="eastAsia"/>
          <w:b/>
          <w:bCs/>
          <w:lang w:val="en-US" w:eastAsia="zh-CN"/>
        </w:rPr>
      </w:pPr>
    </w:p>
    <w:p w14:paraId="74FA6E95">
      <w:pPr>
        <w:pStyle w:val="7"/>
        <w:ind w:left="0" w:leftChars="0" w:firstLine="0" w:firstLineChars="0"/>
        <w:rPr>
          <w:rFonts w:hint="eastAsia"/>
          <w:b/>
          <w:bCs/>
          <w:lang w:val="en-US" w:eastAsia="zh-CN"/>
        </w:rPr>
      </w:pPr>
    </w:p>
    <w:p w14:paraId="7AA71583">
      <w:pPr>
        <w:pStyle w:val="7"/>
        <w:ind w:left="0" w:leftChars="0" w:firstLine="0" w:firstLineChars="0"/>
        <w:rPr>
          <w:rFonts w:hint="eastAsia"/>
          <w:b/>
          <w:bCs/>
          <w:lang w:val="en-US" w:eastAsia="zh-CN"/>
        </w:rPr>
      </w:pPr>
    </w:p>
    <w:p w14:paraId="38FB1AF5">
      <w:pPr>
        <w:pStyle w:val="7"/>
        <w:ind w:left="0" w:leftChars="0" w:firstLine="0" w:firstLineChars="0"/>
        <w:rPr>
          <w:rFonts w:hint="eastAsia"/>
          <w:b/>
          <w:bCs/>
          <w:lang w:val="en-US" w:eastAsia="zh-CN"/>
        </w:rPr>
      </w:pPr>
    </w:p>
    <w:p w14:paraId="6D68D0E3">
      <w:pPr>
        <w:pStyle w:val="7"/>
        <w:ind w:left="0" w:leftChars="0" w:firstLine="0" w:firstLineChars="0"/>
        <w:rPr>
          <w:rFonts w:hint="eastAsia"/>
          <w:b/>
          <w:bCs/>
          <w:lang w:val="en-US" w:eastAsia="zh-CN"/>
        </w:rPr>
      </w:pPr>
    </w:p>
    <w:p w14:paraId="74A02883">
      <w:pPr>
        <w:pStyle w:val="7"/>
        <w:ind w:left="0" w:leftChars="0" w:firstLine="0" w:firstLineChars="0"/>
        <w:rPr>
          <w:rFonts w:hint="eastAsia"/>
          <w:b/>
          <w:bCs/>
          <w:lang w:val="en-US" w:eastAsia="zh-CN"/>
        </w:rPr>
      </w:pPr>
    </w:p>
    <w:p w14:paraId="7E6582D8">
      <w:pPr>
        <w:pStyle w:val="7"/>
        <w:ind w:left="0" w:leftChars="0" w:firstLine="0" w:firstLineChars="0"/>
        <w:rPr>
          <w:rFonts w:hint="eastAsia"/>
          <w:b/>
          <w:bCs/>
          <w:lang w:val="en-US" w:eastAsia="zh-CN"/>
        </w:rPr>
      </w:pPr>
    </w:p>
    <w:p w14:paraId="173E8631">
      <w:pPr>
        <w:pStyle w:val="7"/>
        <w:ind w:left="0" w:leftChars="0" w:firstLine="0" w:firstLineChars="0"/>
        <w:rPr>
          <w:rFonts w:hint="eastAsia"/>
          <w:b/>
          <w:bCs/>
          <w:lang w:val="en-US" w:eastAsia="zh-CN"/>
        </w:rPr>
      </w:pPr>
    </w:p>
    <w:p w14:paraId="4CFBFD63">
      <w:pPr>
        <w:pStyle w:val="7"/>
        <w:ind w:left="0" w:leftChars="0" w:firstLine="0" w:firstLineChars="0"/>
        <w:rPr>
          <w:rFonts w:hint="eastAsia"/>
          <w:b/>
          <w:bCs/>
          <w:lang w:val="en-US" w:eastAsia="zh-CN"/>
        </w:rPr>
      </w:pPr>
    </w:p>
    <w:p w14:paraId="24B70A9D">
      <w:pPr>
        <w:pStyle w:val="7"/>
        <w:ind w:left="0" w:leftChars="0" w:firstLine="0" w:firstLineChars="0"/>
        <w:rPr>
          <w:rFonts w:hint="eastAsia"/>
          <w:b/>
          <w:bCs/>
          <w:lang w:val="en-US" w:eastAsia="zh-CN"/>
        </w:rPr>
      </w:pPr>
    </w:p>
    <w:p w14:paraId="791F0D46">
      <w:pPr>
        <w:pStyle w:val="7"/>
        <w:ind w:left="0" w:leftChars="0" w:firstLine="0" w:firstLineChars="0"/>
        <w:rPr>
          <w:rFonts w:hint="eastAsia"/>
          <w:b/>
          <w:bCs/>
          <w:lang w:val="en-US" w:eastAsia="zh-CN"/>
        </w:rPr>
      </w:pPr>
    </w:p>
    <w:p w14:paraId="3488B763">
      <w:pPr>
        <w:pStyle w:val="7"/>
        <w:ind w:left="0" w:leftChars="0" w:firstLine="0" w:firstLineChars="0"/>
        <w:rPr>
          <w:rFonts w:hint="eastAsia"/>
          <w:b/>
          <w:bCs/>
          <w:lang w:val="en-US" w:eastAsia="zh-CN"/>
        </w:rPr>
      </w:pPr>
    </w:p>
    <w:p w14:paraId="13FFC64D">
      <w:pPr>
        <w:pStyle w:val="7"/>
        <w:ind w:left="0" w:leftChars="0" w:firstLine="0" w:firstLineChars="0"/>
        <w:rPr>
          <w:rFonts w:hint="eastAsia"/>
          <w:b/>
          <w:bCs/>
          <w:lang w:val="en-US" w:eastAsia="zh-CN"/>
        </w:rPr>
      </w:pPr>
    </w:p>
    <w:p w14:paraId="27DE93CD">
      <w:pPr>
        <w:pStyle w:val="7"/>
        <w:ind w:left="0" w:leftChars="0" w:firstLine="0" w:firstLineChars="0"/>
        <w:rPr>
          <w:rFonts w:hint="eastAsia"/>
          <w:b/>
          <w:bCs/>
          <w:lang w:val="en-US" w:eastAsia="zh-CN"/>
        </w:rPr>
      </w:pPr>
    </w:p>
    <w:p w14:paraId="5120FD89">
      <w:pPr>
        <w:pStyle w:val="7"/>
        <w:ind w:left="0" w:leftChars="0" w:firstLine="0" w:firstLineChars="0"/>
        <w:rPr>
          <w:rFonts w:hint="eastAsia"/>
          <w:b/>
          <w:bCs/>
          <w:lang w:val="en-US" w:eastAsia="zh-CN"/>
        </w:rPr>
      </w:pPr>
    </w:p>
    <w:p w14:paraId="0FB9D9DB">
      <w:pPr>
        <w:pStyle w:val="7"/>
        <w:ind w:left="0" w:leftChars="0" w:firstLine="0" w:firstLineChars="0"/>
        <w:rPr>
          <w:rFonts w:hint="eastAsia"/>
          <w:b/>
          <w:bCs/>
          <w:lang w:val="en-US" w:eastAsia="zh-CN"/>
        </w:rPr>
      </w:pPr>
    </w:p>
    <w:p w14:paraId="2217CC79">
      <w:pPr>
        <w:pStyle w:val="7"/>
        <w:ind w:left="0" w:leftChars="0" w:firstLine="0" w:firstLineChars="0"/>
        <w:rPr>
          <w:rFonts w:hint="eastAsia"/>
          <w:b/>
          <w:bCs/>
          <w:lang w:val="en-US" w:eastAsia="zh-CN"/>
        </w:rPr>
      </w:pPr>
    </w:p>
    <w:p w14:paraId="1626FF63">
      <w:pPr>
        <w:pStyle w:val="7"/>
        <w:ind w:left="0" w:leftChars="0" w:firstLine="0" w:firstLineChars="0"/>
        <w:rPr>
          <w:rFonts w:hint="eastAsia"/>
          <w:b/>
          <w:bCs/>
          <w:lang w:val="en-US" w:eastAsia="zh-CN"/>
        </w:rPr>
      </w:pPr>
    </w:p>
    <w:p w14:paraId="2480526B">
      <w:pPr>
        <w:pStyle w:val="7"/>
        <w:ind w:left="0" w:leftChars="0" w:firstLine="0" w:firstLineChars="0"/>
        <w:rPr>
          <w:rFonts w:hint="eastAsia"/>
          <w:b/>
          <w:bCs/>
          <w:lang w:val="en-US" w:eastAsia="zh-CN"/>
        </w:rPr>
      </w:pPr>
    </w:p>
    <w:p w14:paraId="3DF959A6">
      <w:pPr>
        <w:pStyle w:val="7"/>
        <w:ind w:left="0" w:leftChars="0" w:firstLine="0" w:firstLineChars="0"/>
        <w:rPr>
          <w:rFonts w:hint="eastAsia"/>
          <w:b/>
          <w:bCs/>
          <w:lang w:val="en-US" w:eastAsia="zh-CN"/>
        </w:rPr>
      </w:pPr>
    </w:p>
    <w:p w14:paraId="4E87487A">
      <w:pPr>
        <w:pStyle w:val="7"/>
        <w:ind w:left="0" w:leftChars="0" w:firstLine="0" w:firstLineChars="0"/>
        <w:rPr>
          <w:rFonts w:hint="eastAsia"/>
          <w:b/>
          <w:bCs/>
          <w:lang w:val="en-US" w:eastAsia="zh-CN"/>
        </w:rPr>
      </w:pPr>
    </w:p>
    <w:p w14:paraId="1A2B311D">
      <w:pPr>
        <w:pStyle w:val="7"/>
        <w:ind w:left="0" w:leftChars="0" w:firstLine="0" w:firstLineChars="0"/>
        <w:rPr>
          <w:rFonts w:hint="eastAsia"/>
          <w:b/>
          <w:bCs/>
          <w:lang w:val="en-US" w:eastAsia="zh-CN"/>
        </w:rPr>
      </w:pPr>
    </w:p>
    <w:p w14:paraId="46BA653C">
      <w:pPr>
        <w:pStyle w:val="7"/>
        <w:ind w:left="0" w:leftChars="0" w:firstLine="0" w:firstLineChars="0"/>
        <w:rPr>
          <w:rFonts w:hint="eastAsia"/>
          <w:b/>
          <w:bCs/>
          <w:lang w:val="en-US" w:eastAsia="zh-CN"/>
        </w:rPr>
      </w:pPr>
    </w:p>
    <w:p w14:paraId="766ACDD9">
      <w:pPr>
        <w:pStyle w:val="7"/>
        <w:ind w:left="0" w:leftChars="0" w:firstLine="0" w:firstLineChars="0"/>
        <w:rPr>
          <w:rFonts w:hint="eastAsia"/>
          <w:b/>
          <w:bCs/>
          <w:lang w:val="en-US" w:eastAsia="zh-CN"/>
        </w:rPr>
      </w:pPr>
    </w:p>
    <w:p w14:paraId="14EBE3A0">
      <w:pPr>
        <w:pStyle w:val="7"/>
        <w:ind w:left="0" w:leftChars="0" w:firstLine="0" w:firstLineChars="0"/>
        <w:rPr>
          <w:rFonts w:hint="eastAsia"/>
          <w:b/>
          <w:bCs/>
          <w:lang w:val="en-US" w:eastAsia="zh-CN"/>
        </w:rPr>
      </w:pPr>
    </w:p>
    <w:p w14:paraId="3FEBF2D5">
      <w:pPr>
        <w:pStyle w:val="7"/>
        <w:ind w:left="0" w:leftChars="0" w:firstLine="0" w:firstLineChars="0"/>
        <w:rPr>
          <w:rFonts w:hint="eastAsia"/>
          <w:b/>
          <w:bCs/>
          <w:lang w:val="en-US" w:eastAsia="zh-CN"/>
        </w:rPr>
      </w:pPr>
    </w:p>
    <w:p w14:paraId="52C8E6C7">
      <w:pPr>
        <w:pStyle w:val="7"/>
        <w:ind w:left="0" w:leftChars="0" w:firstLine="0" w:firstLineChars="0"/>
        <w:rPr>
          <w:rFonts w:hint="eastAsia"/>
          <w:b/>
          <w:bCs/>
          <w:lang w:val="en-US" w:eastAsia="zh-CN"/>
        </w:rPr>
      </w:pPr>
    </w:p>
    <w:p w14:paraId="0DBC0BD8">
      <w:pPr>
        <w:pStyle w:val="7"/>
        <w:ind w:left="0" w:leftChars="0" w:firstLine="0" w:firstLineChars="0"/>
        <w:rPr>
          <w:rFonts w:hint="eastAsia"/>
          <w:b/>
          <w:bCs/>
          <w:lang w:val="en-US" w:eastAsia="zh-CN"/>
        </w:rPr>
      </w:pPr>
    </w:p>
    <w:p w14:paraId="4703C6DD">
      <w:pPr>
        <w:pStyle w:val="7"/>
        <w:ind w:left="0" w:leftChars="0" w:firstLine="0" w:firstLineChars="0"/>
        <w:rPr>
          <w:rFonts w:hint="eastAsia"/>
          <w:b/>
          <w:bCs/>
          <w:lang w:val="en-US" w:eastAsia="zh-CN"/>
        </w:rPr>
      </w:pPr>
    </w:p>
    <w:p w14:paraId="6B9D5D20">
      <w:pPr>
        <w:pStyle w:val="7"/>
        <w:ind w:left="0" w:leftChars="0" w:firstLine="0" w:firstLineChars="0"/>
        <w:rPr>
          <w:rFonts w:hint="eastAsia"/>
          <w:b/>
          <w:bCs/>
          <w:lang w:val="en-US" w:eastAsia="zh-CN"/>
        </w:rPr>
      </w:pPr>
    </w:p>
    <w:p w14:paraId="763EE143">
      <w:pPr>
        <w:pStyle w:val="7"/>
        <w:ind w:left="0" w:leftChars="0" w:firstLine="0" w:firstLineChars="0"/>
        <w:rPr>
          <w:rFonts w:hint="eastAsia"/>
          <w:b/>
          <w:bCs/>
          <w:lang w:val="en-US" w:eastAsia="zh-CN"/>
        </w:rPr>
      </w:pPr>
    </w:p>
    <w:p w14:paraId="10B7E398">
      <w:pPr>
        <w:pStyle w:val="7"/>
        <w:ind w:left="0" w:leftChars="0" w:firstLine="0" w:firstLineChars="0"/>
        <w:rPr>
          <w:rFonts w:hint="eastAsia"/>
          <w:b/>
          <w:bCs/>
          <w:lang w:val="en-US" w:eastAsia="zh-CN"/>
        </w:rPr>
      </w:pPr>
    </w:p>
    <w:p w14:paraId="4AB5388A">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2D3C7026">
      <w:pPr>
        <w:pStyle w:val="7"/>
        <w:jc w:val="center"/>
        <w:rPr>
          <w:rFonts w:hint="default"/>
          <w:b/>
          <w:bCs w:val="0"/>
          <w:sz w:val="28"/>
          <w:szCs w:val="28"/>
          <w:lang w:val="en-US" w:eastAsia="zh-CN"/>
        </w:rPr>
      </w:pPr>
      <w:r>
        <w:rPr>
          <w:rFonts w:hint="eastAsia"/>
          <w:b/>
          <w:bCs w:val="0"/>
          <w:sz w:val="28"/>
          <w:szCs w:val="28"/>
          <w:lang w:val="en-US" w:eastAsia="zh-CN"/>
        </w:rPr>
        <w:t>项目管理机构</w:t>
      </w:r>
    </w:p>
    <w:tbl>
      <w:tblPr>
        <w:tblStyle w:val="1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044"/>
        <w:gridCol w:w="1740"/>
        <w:gridCol w:w="1497"/>
        <w:gridCol w:w="1531"/>
        <w:gridCol w:w="1133"/>
        <w:gridCol w:w="971"/>
      </w:tblGrid>
      <w:tr w14:paraId="04A1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Merge w:val="restart"/>
            <w:vAlign w:val="center"/>
          </w:tcPr>
          <w:p w14:paraId="0C01F78C">
            <w:pPr>
              <w:jc w:val="center"/>
              <w:rPr>
                <w:rFonts w:ascii="宋体" w:hAnsi="宋体"/>
                <w:color w:val="auto"/>
                <w:szCs w:val="21"/>
                <w:highlight w:val="none"/>
              </w:rPr>
            </w:pPr>
            <w:r>
              <w:rPr>
                <w:rFonts w:hint="eastAsia" w:ascii="宋体" w:hAnsi="宋体"/>
                <w:color w:val="auto"/>
                <w:szCs w:val="21"/>
                <w:highlight w:val="none"/>
              </w:rPr>
              <w:t>职务</w:t>
            </w:r>
          </w:p>
        </w:tc>
        <w:tc>
          <w:tcPr>
            <w:tcW w:w="1044" w:type="dxa"/>
            <w:vMerge w:val="restart"/>
            <w:vAlign w:val="center"/>
          </w:tcPr>
          <w:p w14:paraId="12826E8D">
            <w:pPr>
              <w:jc w:val="center"/>
              <w:rPr>
                <w:rFonts w:ascii="宋体" w:hAnsi="宋体"/>
                <w:color w:val="auto"/>
                <w:szCs w:val="21"/>
                <w:highlight w:val="none"/>
              </w:rPr>
            </w:pPr>
            <w:r>
              <w:rPr>
                <w:rFonts w:hint="eastAsia" w:ascii="宋体" w:hAnsi="宋体"/>
                <w:color w:val="auto"/>
                <w:szCs w:val="21"/>
                <w:highlight w:val="none"/>
              </w:rPr>
              <w:t>职称</w:t>
            </w:r>
          </w:p>
        </w:tc>
        <w:tc>
          <w:tcPr>
            <w:tcW w:w="5901" w:type="dxa"/>
            <w:gridSpan w:val="4"/>
            <w:vAlign w:val="center"/>
          </w:tcPr>
          <w:p w14:paraId="01084960">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971" w:type="dxa"/>
            <w:vMerge w:val="restart"/>
            <w:vAlign w:val="center"/>
          </w:tcPr>
          <w:p w14:paraId="7D458A0A">
            <w:pPr>
              <w:jc w:val="center"/>
              <w:rPr>
                <w:rFonts w:ascii="宋体" w:hAnsi="宋体"/>
                <w:color w:val="auto"/>
                <w:szCs w:val="21"/>
                <w:highlight w:val="none"/>
              </w:rPr>
            </w:pPr>
            <w:r>
              <w:rPr>
                <w:rFonts w:hint="eastAsia" w:ascii="宋体" w:hAnsi="宋体"/>
                <w:color w:val="auto"/>
                <w:szCs w:val="21"/>
                <w:highlight w:val="none"/>
              </w:rPr>
              <w:t>备注</w:t>
            </w:r>
          </w:p>
        </w:tc>
      </w:tr>
      <w:tr w14:paraId="67F5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Merge w:val="continue"/>
            <w:vAlign w:val="center"/>
          </w:tcPr>
          <w:p w14:paraId="2FABB24E">
            <w:pPr>
              <w:jc w:val="center"/>
              <w:rPr>
                <w:rFonts w:ascii="宋体" w:hAnsi="宋体"/>
                <w:color w:val="auto"/>
                <w:szCs w:val="21"/>
                <w:highlight w:val="none"/>
              </w:rPr>
            </w:pPr>
          </w:p>
        </w:tc>
        <w:tc>
          <w:tcPr>
            <w:tcW w:w="1044" w:type="dxa"/>
            <w:vMerge w:val="continue"/>
            <w:vAlign w:val="center"/>
          </w:tcPr>
          <w:p w14:paraId="0564E421">
            <w:pPr>
              <w:jc w:val="center"/>
              <w:rPr>
                <w:rFonts w:ascii="宋体" w:hAnsi="宋体"/>
                <w:color w:val="auto"/>
                <w:szCs w:val="21"/>
                <w:highlight w:val="none"/>
              </w:rPr>
            </w:pPr>
          </w:p>
        </w:tc>
        <w:tc>
          <w:tcPr>
            <w:tcW w:w="1740" w:type="dxa"/>
            <w:vAlign w:val="center"/>
          </w:tcPr>
          <w:p w14:paraId="2D28DAAD">
            <w:pPr>
              <w:jc w:val="center"/>
              <w:rPr>
                <w:rFonts w:ascii="宋体" w:hAnsi="宋体"/>
                <w:color w:val="auto"/>
                <w:szCs w:val="21"/>
                <w:highlight w:val="none"/>
              </w:rPr>
            </w:pPr>
            <w:r>
              <w:rPr>
                <w:rFonts w:hint="eastAsia" w:ascii="宋体" w:hAnsi="宋体"/>
                <w:color w:val="auto"/>
                <w:szCs w:val="21"/>
                <w:highlight w:val="none"/>
              </w:rPr>
              <w:t>证书名称</w:t>
            </w:r>
          </w:p>
        </w:tc>
        <w:tc>
          <w:tcPr>
            <w:tcW w:w="1497" w:type="dxa"/>
            <w:vAlign w:val="center"/>
          </w:tcPr>
          <w:p w14:paraId="4FE6FBB5">
            <w:pPr>
              <w:jc w:val="center"/>
              <w:rPr>
                <w:rFonts w:ascii="宋体" w:hAnsi="宋体"/>
                <w:color w:val="auto"/>
                <w:szCs w:val="21"/>
                <w:highlight w:val="none"/>
              </w:rPr>
            </w:pPr>
            <w:r>
              <w:rPr>
                <w:rFonts w:hint="eastAsia" w:ascii="宋体" w:hAnsi="宋体"/>
                <w:color w:val="auto"/>
                <w:szCs w:val="21"/>
                <w:highlight w:val="none"/>
              </w:rPr>
              <w:t>级别</w:t>
            </w:r>
          </w:p>
        </w:tc>
        <w:tc>
          <w:tcPr>
            <w:tcW w:w="1531" w:type="dxa"/>
            <w:vAlign w:val="center"/>
          </w:tcPr>
          <w:p w14:paraId="024756ED">
            <w:pPr>
              <w:jc w:val="center"/>
              <w:rPr>
                <w:rFonts w:ascii="宋体" w:hAnsi="宋体"/>
                <w:color w:val="auto"/>
                <w:szCs w:val="21"/>
                <w:highlight w:val="none"/>
              </w:rPr>
            </w:pPr>
            <w:r>
              <w:rPr>
                <w:rFonts w:hint="eastAsia" w:ascii="宋体" w:hAnsi="宋体"/>
                <w:color w:val="auto"/>
                <w:szCs w:val="21"/>
                <w:highlight w:val="none"/>
              </w:rPr>
              <w:t>证号</w:t>
            </w:r>
          </w:p>
        </w:tc>
        <w:tc>
          <w:tcPr>
            <w:tcW w:w="1133" w:type="dxa"/>
            <w:vAlign w:val="center"/>
          </w:tcPr>
          <w:p w14:paraId="132383DA">
            <w:pPr>
              <w:jc w:val="center"/>
              <w:rPr>
                <w:rFonts w:ascii="宋体" w:hAnsi="宋体"/>
                <w:color w:val="auto"/>
                <w:szCs w:val="21"/>
                <w:highlight w:val="none"/>
              </w:rPr>
            </w:pPr>
            <w:r>
              <w:rPr>
                <w:rFonts w:hint="eastAsia" w:ascii="宋体" w:hAnsi="宋体"/>
                <w:color w:val="auto"/>
                <w:szCs w:val="21"/>
                <w:highlight w:val="none"/>
              </w:rPr>
              <w:t>专业</w:t>
            </w:r>
          </w:p>
        </w:tc>
        <w:tc>
          <w:tcPr>
            <w:tcW w:w="971" w:type="dxa"/>
            <w:vMerge w:val="continue"/>
            <w:vAlign w:val="center"/>
          </w:tcPr>
          <w:p w14:paraId="6ECD431A">
            <w:pPr>
              <w:jc w:val="center"/>
              <w:rPr>
                <w:rFonts w:ascii="宋体" w:hAnsi="宋体"/>
                <w:color w:val="auto"/>
                <w:szCs w:val="21"/>
                <w:highlight w:val="none"/>
              </w:rPr>
            </w:pPr>
          </w:p>
        </w:tc>
      </w:tr>
      <w:tr w14:paraId="1F2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3138B74A">
            <w:pPr>
              <w:jc w:val="center"/>
              <w:rPr>
                <w:rFonts w:ascii="宋体" w:hAnsi="宋体"/>
                <w:color w:val="auto"/>
                <w:szCs w:val="21"/>
                <w:highlight w:val="none"/>
              </w:rPr>
            </w:pPr>
          </w:p>
        </w:tc>
        <w:tc>
          <w:tcPr>
            <w:tcW w:w="1044" w:type="dxa"/>
            <w:vAlign w:val="center"/>
          </w:tcPr>
          <w:p w14:paraId="569F0FAC">
            <w:pPr>
              <w:jc w:val="center"/>
              <w:rPr>
                <w:rFonts w:ascii="宋体" w:hAnsi="宋体"/>
                <w:color w:val="auto"/>
                <w:szCs w:val="21"/>
                <w:highlight w:val="none"/>
              </w:rPr>
            </w:pPr>
          </w:p>
        </w:tc>
        <w:tc>
          <w:tcPr>
            <w:tcW w:w="1740" w:type="dxa"/>
            <w:vAlign w:val="center"/>
          </w:tcPr>
          <w:p w14:paraId="65C7E59A">
            <w:pPr>
              <w:jc w:val="center"/>
              <w:rPr>
                <w:rFonts w:ascii="宋体" w:hAnsi="宋体"/>
                <w:color w:val="auto"/>
                <w:szCs w:val="21"/>
                <w:highlight w:val="none"/>
              </w:rPr>
            </w:pPr>
          </w:p>
        </w:tc>
        <w:tc>
          <w:tcPr>
            <w:tcW w:w="1497" w:type="dxa"/>
            <w:vAlign w:val="center"/>
          </w:tcPr>
          <w:p w14:paraId="7CF04DB7">
            <w:pPr>
              <w:jc w:val="center"/>
              <w:rPr>
                <w:rFonts w:ascii="宋体" w:hAnsi="宋体"/>
                <w:color w:val="auto"/>
                <w:szCs w:val="21"/>
                <w:highlight w:val="none"/>
              </w:rPr>
            </w:pPr>
          </w:p>
        </w:tc>
        <w:tc>
          <w:tcPr>
            <w:tcW w:w="1531" w:type="dxa"/>
            <w:vAlign w:val="center"/>
          </w:tcPr>
          <w:p w14:paraId="00275460">
            <w:pPr>
              <w:jc w:val="center"/>
              <w:rPr>
                <w:rFonts w:ascii="宋体" w:hAnsi="宋体"/>
                <w:color w:val="auto"/>
                <w:szCs w:val="21"/>
                <w:highlight w:val="none"/>
              </w:rPr>
            </w:pPr>
          </w:p>
        </w:tc>
        <w:tc>
          <w:tcPr>
            <w:tcW w:w="1133" w:type="dxa"/>
            <w:vAlign w:val="center"/>
          </w:tcPr>
          <w:p w14:paraId="24BC97E6">
            <w:pPr>
              <w:jc w:val="center"/>
              <w:rPr>
                <w:rFonts w:ascii="宋体" w:hAnsi="宋体"/>
                <w:color w:val="auto"/>
                <w:szCs w:val="21"/>
                <w:highlight w:val="none"/>
              </w:rPr>
            </w:pPr>
          </w:p>
        </w:tc>
        <w:tc>
          <w:tcPr>
            <w:tcW w:w="971" w:type="dxa"/>
            <w:vAlign w:val="center"/>
          </w:tcPr>
          <w:p w14:paraId="3386DDA3">
            <w:pPr>
              <w:jc w:val="center"/>
              <w:rPr>
                <w:rFonts w:ascii="宋体" w:hAnsi="宋体"/>
                <w:color w:val="auto"/>
                <w:szCs w:val="21"/>
                <w:highlight w:val="none"/>
              </w:rPr>
            </w:pPr>
          </w:p>
        </w:tc>
      </w:tr>
      <w:tr w14:paraId="7162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9615CD2">
            <w:pPr>
              <w:jc w:val="center"/>
              <w:rPr>
                <w:rFonts w:ascii="宋体" w:hAnsi="宋体"/>
                <w:color w:val="auto"/>
                <w:szCs w:val="21"/>
                <w:highlight w:val="none"/>
              </w:rPr>
            </w:pPr>
          </w:p>
        </w:tc>
        <w:tc>
          <w:tcPr>
            <w:tcW w:w="1044" w:type="dxa"/>
            <w:vAlign w:val="center"/>
          </w:tcPr>
          <w:p w14:paraId="26C75FC8">
            <w:pPr>
              <w:jc w:val="center"/>
              <w:rPr>
                <w:rFonts w:ascii="宋体" w:hAnsi="宋体"/>
                <w:color w:val="auto"/>
                <w:szCs w:val="21"/>
                <w:highlight w:val="none"/>
              </w:rPr>
            </w:pPr>
          </w:p>
        </w:tc>
        <w:tc>
          <w:tcPr>
            <w:tcW w:w="1740" w:type="dxa"/>
            <w:vAlign w:val="center"/>
          </w:tcPr>
          <w:p w14:paraId="5606347E">
            <w:pPr>
              <w:jc w:val="center"/>
              <w:rPr>
                <w:rFonts w:ascii="宋体" w:hAnsi="宋体"/>
                <w:color w:val="auto"/>
                <w:szCs w:val="21"/>
                <w:highlight w:val="none"/>
              </w:rPr>
            </w:pPr>
          </w:p>
        </w:tc>
        <w:tc>
          <w:tcPr>
            <w:tcW w:w="1497" w:type="dxa"/>
            <w:vAlign w:val="center"/>
          </w:tcPr>
          <w:p w14:paraId="75C14917">
            <w:pPr>
              <w:jc w:val="center"/>
              <w:rPr>
                <w:rFonts w:ascii="宋体" w:hAnsi="宋体"/>
                <w:color w:val="auto"/>
                <w:szCs w:val="21"/>
                <w:highlight w:val="none"/>
              </w:rPr>
            </w:pPr>
          </w:p>
        </w:tc>
        <w:tc>
          <w:tcPr>
            <w:tcW w:w="1531" w:type="dxa"/>
            <w:vAlign w:val="center"/>
          </w:tcPr>
          <w:p w14:paraId="53D2240E">
            <w:pPr>
              <w:jc w:val="center"/>
              <w:rPr>
                <w:rFonts w:ascii="宋体" w:hAnsi="宋体"/>
                <w:color w:val="auto"/>
                <w:szCs w:val="21"/>
                <w:highlight w:val="none"/>
              </w:rPr>
            </w:pPr>
          </w:p>
        </w:tc>
        <w:tc>
          <w:tcPr>
            <w:tcW w:w="1133" w:type="dxa"/>
            <w:vAlign w:val="center"/>
          </w:tcPr>
          <w:p w14:paraId="31E52BF0">
            <w:pPr>
              <w:jc w:val="center"/>
              <w:rPr>
                <w:rFonts w:ascii="宋体" w:hAnsi="宋体"/>
                <w:color w:val="auto"/>
                <w:szCs w:val="21"/>
                <w:highlight w:val="none"/>
              </w:rPr>
            </w:pPr>
          </w:p>
        </w:tc>
        <w:tc>
          <w:tcPr>
            <w:tcW w:w="971" w:type="dxa"/>
            <w:vAlign w:val="center"/>
          </w:tcPr>
          <w:p w14:paraId="2C201D15">
            <w:pPr>
              <w:jc w:val="center"/>
              <w:rPr>
                <w:rFonts w:ascii="宋体" w:hAnsi="宋体"/>
                <w:color w:val="auto"/>
                <w:szCs w:val="21"/>
                <w:highlight w:val="none"/>
              </w:rPr>
            </w:pPr>
          </w:p>
        </w:tc>
      </w:tr>
      <w:tr w14:paraId="2C1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1A676BF4">
            <w:pPr>
              <w:jc w:val="center"/>
              <w:rPr>
                <w:rFonts w:ascii="宋体" w:hAnsi="宋体"/>
                <w:color w:val="auto"/>
                <w:szCs w:val="21"/>
                <w:highlight w:val="none"/>
              </w:rPr>
            </w:pPr>
          </w:p>
        </w:tc>
        <w:tc>
          <w:tcPr>
            <w:tcW w:w="1044" w:type="dxa"/>
            <w:vAlign w:val="center"/>
          </w:tcPr>
          <w:p w14:paraId="586E1FDB">
            <w:pPr>
              <w:jc w:val="center"/>
              <w:rPr>
                <w:rFonts w:ascii="宋体" w:hAnsi="宋体"/>
                <w:color w:val="auto"/>
                <w:szCs w:val="21"/>
                <w:highlight w:val="none"/>
              </w:rPr>
            </w:pPr>
          </w:p>
        </w:tc>
        <w:tc>
          <w:tcPr>
            <w:tcW w:w="1740" w:type="dxa"/>
            <w:vAlign w:val="center"/>
          </w:tcPr>
          <w:p w14:paraId="672A0CB9">
            <w:pPr>
              <w:jc w:val="center"/>
              <w:rPr>
                <w:rFonts w:ascii="宋体" w:hAnsi="宋体"/>
                <w:color w:val="auto"/>
                <w:szCs w:val="21"/>
                <w:highlight w:val="none"/>
              </w:rPr>
            </w:pPr>
          </w:p>
        </w:tc>
        <w:tc>
          <w:tcPr>
            <w:tcW w:w="1497" w:type="dxa"/>
            <w:vAlign w:val="center"/>
          </w:tcPr>
          <w:p w14:paraId="1FD19CE0">
            <w:pPr>
              <w:jc w:val="center"/>
              <w:rPr>
                <w:rFonts w:ascii="宋体" w:hAnsi="宋体"/>
                <w:color w:val="auto"/>
                <w:szCs w:val="21"/>
                <w:highlight w:val="none"/>
              </w:rPr>
            </w:pPr>
          </w:p>
        </w:tc>
        <w:tc>
          <w:tcPr>
            <w:tcW w:w="1531" w:type="dxa"/>
            <w:vAlign w:val="center"/>
          </w:tcPr>
          <w:p w14:paraId="577A4684">
            <w:pPr>
              <w:jc w:val="center"/>
              <w:rPr>
                <w:rFonts w:ascii="宋体" w:hAnsi="宋体"/>
                <w:color w:val="auto"/>
                <w:szCs w:val="21"/>
                <w:highlight w:val="none"/>
              </w:rPr>
            </w:pPr>
          </w:p>
        </w:tc>
        <w:tc>
          <w:tcPr>
            <w:tcW w:w="1133" w:type="dxa"/>
            <w:vAlign w:val="center"/>
          </w:tcPr>
          <w:p w14:paraId="1A8142D0">
            <w:pPr>
              <w:jc w:val="center"/>
              <w:rPr>
                <w:rFonts w:ascii="宋体" w:hAnsi="宋体"/>
                <w:color w:val="auto"/>
                <w:szCs w:val="21"/>
                <w:highlight w:val="none"/>
              </w:rPr>
            </w:pPr>
          </w:p>
        </w:tc>
        <w:tc>
          <w:tcPr>
            <w:tcW w:w="971" w:type="dxa"/>
            <w:vAlign w:val="center"/>
          </w:tcPr>
          <w:p w14:paraId="7D3782A1">
            <w:pPr>
              <w:jc w:val="center"/>
              <w:rPr>
                <w:rFonts w:ascii="宋体" w:hAnsi="宋体"/>
                <w:color w:val="auto"/>
                <w:szCs w:val="21"/>
                <w:highlight w:val="none"/>
              </w:rPr>
            </w:pPr>
          </w:p>
        </w:tc>
      </w:tr>
      <w:tr w14:paraId="72A2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22BA143">
            <w:pPr>
              <w:jc w:val="center"/>
              <w:rPr>
                <w:rFonts w:ascii="宋体" w:hAnsi="宋体"/>
                <w:color w:val="auto"/>
                <w:szCs w:val="21"/>
                <w:highlight w:val="none"/>
              </w:rPr>
            </w:pPr>
          </w:p>
        </w:tc>
        <w:tc>
          <w:tcPr>
            <w:tcW w:w="1044" w:type="dxa"/>
            <w:vAlign w:val="center"/>
          </w:tcPr>
          <w:p w14:paraId="3FBD8D6D">
            <w:pPr>
              <w:jc w:val="center"/>
              <w:rPr>
                <w:rFonts w:ascii="宋体" w:hAnsi="宋体"/>
                <w:color w:val="auto"/>
                <w:szCs w:val="21"/>
                <w:highlight w:val="none"/>
              </w:rPr>
            </w:pPr>
          </w:p>
        </w:tc>
        <w:tc>
          <w:tcPr>
            <w:tcW w:w="1740" w:type="dxa"/>
            <w:vAlign w:val="center"/>
          </w:tcPr>
          <w:p w14:paraId="1F675236">
            <w:pPr>
              <w:jc w:val="center"/>
              <w:rPr>
                <w:rFonts w:ascii="宋体" w:hAnsi="宋体"/>
                <w:color w:val="auto"/>
                <w:szCs w:val="21"/>
                <w:highlight w:val="none"/>
              </w:rPr>
            </w:pPr>
          </w:p>
        </w:tc>
        <w:tc>
          <w:tcPr>
            <w:tcW w:w="1497" w:type="dxa"/>
            <w:vAlign w:val="center"/>
          </w:tcPr>
          <w:p w14:paraId="588E629F">
            <w:pPr>
              <w:jc w:val="center"/>
              <w:rPr>
                <w:rFonts w:ascii="宋体" w:hAnsi="宋体"/>
                <w:color w:val="auto"/>
                <w:szCs w:val="21"/>
                <w:highlight w:val="none"/>
              </w:rPr>
            </w:pPr>
          </w:p>
        </w:tc>
        <w:tc>
          <w:tcPr>
            <w:tcW w:w="1531" w:type="dxa"/>
            <w:vAlign w:val="center"/>
          </w:tcPr>
          <w:p w14:paraId="3E7EE486">
            <w:pPr>
              <w:jc w:val="center"/>
              <w:rPr>
                <w:rFonts w:ascii="宋体" w:hAnsi="宋体"/>
                <w:color w:val="auto"/>
                <w:szCs w:val="21"/>
                <w:highlight w:val="none"/>
              </w:rPr>
            </w:pPr>
          </w:p>
        </w:tc>
        <w:tc>
          <w:tcPr>
            <w:tcW w:w="1133" w:type="dxa"/>
            <w:vAlign w:val="center"/>
          </w:tcPr>
          <w:p w14:paraId="222F40B0">
            <w:pPr>
              <w:jc w:val="center"/>
              <w:rPr>
                <w:rFonts w:ascii="宋体" w:hAnsi="宋体"/>
                <w:color w:val="auto"/>
                <w:szCs w:val="21"/>
                <w:highlight w:val="none"/>
              </w:rPr>
            </w:pPr>
          </w:p>
        </w:tc>
        <w:tc>
          <w:tcPr>
            <w:tcW w:w="971" w:type="dxa"/>
            <w:vAlign w:val="center"/>
          </w:tcPr>
          <w:p w14:paraId="086E06AF">
            <w:pPr>
              <w:jc w:val="center"/>
              <w:rPr>
                <w:rFonts w:ascii="宋体" w:hAnsi="宋体"/>
                <w:color w:val="auto"/>
                <w:szCs w:val="21"/>
                <w:highlight w:val="none"/>
              </w:rPr>
            </w:pPr>
          </w:p>
        </w:tc>
      </w:tr>
      <w:tr w14:paraId="41FE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0146BBB4">
            <w:pPr>
              <w:jc w:val="center"/>
              <w:rPr>
                <w:rFonts w:ascii="宋体" w:hAnsi="宋体"/>
                <w:color w:val="auto"/>
                <w:szCs w:val="21"/>
                <w:highlight w:val="none"/>
              </w:rPr>
            </w:pPr>
          </w:p>
        </w:tc>
        <w:tc>
          <w:tcPr>
            <w:tcW w:w="1044" w:type="dxa"/>
            <w:vAlign w:val="center"/>
          </w:tcPr>
          <w:p w14:paraId="010F9D16">
            <w:pPr>
              <w:jc w:val="center"/>
              <w:rPr>
                <w:rFonts w:ascii="宋体" w:hAnsi="宋体"/>
                <w:color w:val="auto"/>
                <w:szCs w:val="21"/>
                <w:highlight w:val="none"/>
              </w:rPr>
            </w:pPr>
          </w:p>
        </w:tc>
        <w:tc>
          <w:tcPr>
            <w:tcW w:w="1740" w:type="dxa"/>
            <w:vAlign w:val="center"/>
          </w:tcPr>
          <w:p w14:paraId="7BAF21B7">
            <w:pPr>
              <w:jc w:val="center"/>
              <w:rPr>
                <w:rFonts w:ascii="宋体" w:hAnsi="宋体"/>
                <w:color w:val="auto"/>
                <w:szCs w:val="21"/>
                <w:highlight w:val="none"/>
              </w:rPr>
            </w:pPr>
          </w:p>
        </w:tc>
        <w:tc>
          <w:tcPr>
            <w:tcW w:w="1497" w:type="dxa"/>
            <w:vAlign w:val="center"/>
          </w:tcPr>
          <w:p w14:paraId="26281D67">
            <w:pPr>
              <w:jc w:val="center"/>
              <w:rPr>
                <w:rFonts w:ascii="宋体" w:hAnsi="宋体"/>
                <w:color w:val="auto"/>
                <w:szCs w:val="21"/>
                <w:highlight w:val="none"/>
              </w:rPr>
            </w:pPr>
          </w:p>
        </w:tc>
        <w:tc>
          <w:tcPr>
            <w:tcW w:w="1531" w:type="dxa"/>
            <w:vAlign w:val="center"/>
          </w:tcPr>
          <w:p w14:paraId="4EC54FA3">
            <w:pPr>
              <w:jc w:val="center"/>
              <w:rPr>
                <w:rFonts w:ascii="宋体" w:hAnsi="宋体"/>
                <w:color w:val="auto"/>
                <w:szCs w:val="21"/>
                <w:highlight w:val="none"/>
              </w:rPr>
            </w:pPr>
          </w:p>
        </w:tc>
        <w:tc>
          <w:tcPr>
            <w:tcW w:w="1133" w:type="dxa"/>
            <w:vAlign w:val="center"/>
          </w:tcPr>
          <w:p w14:paraId="100D090B">
            <w:pPr>
              <w:jc w:val="center"/>
              <w:rPr>
                <w:rFonts w:ascii="宋体" w:hAnsi="宋体"/>
                <w:color w:val="auto"/>
                <w:szCs w:val="21"/>
                <w:highlight w:val="none"/>
              </w:rPr>
            </w:pPr>
          </w:p>
        </w:tc>
        <w:tc>
          <w:tcPr>
            <w:tcW w:w="971" w:type="dxa"/>
            <w:vAlign w:val="center"/>
          </w:tcPr>
          <w:p w14:paraId="4BE98EE8">
            <w:pPr>
              <w:jc w:val="center"/>
              <w:rPr>
                <w:rFonts w:ascii="宋体" w:hAnsi="宋体"/>
                <w:color w:val="auto"/>
                <w:szCs w:val="21"/>
                <w:highlight w:val="none"/>
              </w:rPr>
            </w:pPr>
          </w:p>
        </w:tc>
      </w:tr>
      <w:tr w14:paraId="0C74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6FA9FBE">
            <w:pPr>
              <w:jc w:val="center"/>
              <w:rPr>
                <w:rFonts w:ascii="宋体" w:hAnsi="宋体"/>
                <w:color w:val="auto"/>
                <w:szCs w:val="21"/>
                <w:highlight w:val="none"/>
              </w:rPr>
            </w:pPr>
          </w:p>
        </w:tc>
        <w:tc>
          <w:tcPr>
            <w:tcW w:w="1044" w:type="dxa"/>
            <w:vAlign w:val="center"/>
          </w:tcPr>
          <w:p w14:paraId="2EA47BFF">
            <w:pPr>
              <w:jc w:val="center"/>
              <w:rPr>
                <w:rFonts w:ascii="宋体" w:hAnsi="宋体"/>
                <w:color w:val="auto"/>
                <w:szCs w:val="21"/>
                <w:highlight w:val="none"/>
              </w:rPr>
            </w:pPr>
          </w:p>
        </w:tc>
        <w:tc>
          <w:tcPr>
            <w:tcW w:w="1740" w:type="dxa"/>
            <w:vAlign w:val="center"/>
          </w:tcPr>
          <w:p w14:paraId="521360E4">
            <w:pPr>
              <w:jc w:val="center"/>
              <w:rPr>
                <w:rFonts w:ascii="宋体" w:hAnsi="宋体"/>
                <w:color w:val="auto"/>
                <w:szCs w:val="21"/>
                <w:highlight w:val="none"/>
              </w:rPr>
            </w:pPr>
          </w:p>
        </w:tc>
        <w:tc>
          <w:tcPr>
            <w:tcW w:w="1497" w:type="dxa"/>
            <w:vAlign w:val="center"/>
          </w:tcPr>
          <w:p w14:paraId="085392C3">
            <w:pPr>
              <w:jc w:val="center"/>
              <w:rPr>
                <w:rFonts w:ascii="宋体" w:hAnsi="宋体"/>
                <w:color w:val="auto"/>
                <w:szCs w:val="21"/>
                <w:highlight w:val="none"/>
              </w:rPr>
            </w:pPr>
          </w:p>
        </w:tc>
        <w:tc>
          <w:tcPr>
            <w:tcW w:w="1531" w:type="dxa"/>
            <w:vAlign w:val="center"/>
          </w:tcPr>
          <w:p w14:paraId="62BB6A19">
            <w:pPr>
              <w:jc w:val="center"/>
              <w:rPr>
                <w:rFonts w:ascii="宋体" w:hAnsi="宋体"/>
                <w:color w:val="auto"/>
                <w:szCs w:val="21"/>
                <w:highlight w:val="none"/>
              </w:rPr>
            </w:pPr>
          </w:p>
        </w:tc>
        <w:tc>
          <w:tcPr>
            <w:tcW w:w="1133" w:type="dxa"/>
            <w:vAlign w:val="center"/>
          </w:tcPr>
          <w:p w14:paraId="7B4413D5">
            <w:pPr>
              <w:jc w:val="center"/>
              <w:rPr>
                <w:rFonts w:ascii="宋体" w:hAnsi="宋体"/>
                <w:color w:val="auto"/>
                <w:szCs w:val="21"/>
                <w:highlight w:val="none"/>
              </w:rPr>
            </w:pPr>
          </w:p>
        </w:tc>
        <w:tc>
          <w:tcPr>
            <w:tcW w:w="971" w:type="dxa"/>
            <w:vAlign w:val="center"/>
          </w:tcPr>
          <w:p w14:paraId="0C33E9A4">
            <w:pPr>
              <w:jc w:val="center"/>
              <w:rPr>
                <w:rFonts w:ascii="宋体" w:hAnsi="宋体"/>
                <w:color w:val="auto"/>
                <w:szCs w:val="21"/>
                <w:highlight w:val="none"/>
              </w:rPr>
            </w:pPr>
          </w:p>
        </w:tc>
      </w:tr>
      <w:tr w14:paraId="665D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47138D00">
            <w:pPr>
              <w:jc w:val="center"/>
              <w:rPr>
                <w:rFonts w:ascii="宋体" w:hAnsi="宋体"/>
                <w:color w:val="auto"/>
                <w:szCs w:val="21"/>
                <w:highlight w:val="none"/>
              </w:rPr>
            </w:pPr>
          </w:p>
        </w:tc>
        <w:tc>
          <w:tcPr>
            <w:tcW w:w="1044" w:type="dxa"/>
            <w:vAlign w:val="center"/>
          </w:tcPr>
          <w:p w14:paraId="39465863">
            <w:pPr>
              <w:jc w:val="center"/>
              <w:rPr>
                <w:rFonts w:ascii="宋体" w:hAnsi="宋体"/>
                <w:color w:val="auto"/>
                <w:szCs w:val="21"/>
                <w:highlight w:val="none"/>
              </w:rPr>
            </w:pPr>
          </w:p>
        </w:tc>
        <w:tc>
          <w:tcPr>
            <w:tcW w:w="1740" w:type="dxa"/>
            <w:vAlign w:val="center"/>
          </w:tcPr>
          <w:p w14:paraId="7393048D">
            <w:pPr>
              <w:jc w:val="center"/>
              <w:rPr>
                <w:rFonts w:ascii="宋体" w:hAnsi="宋体"/>
                <w:color w:val="auto"/>
                <w:szCs w:val="21"/>
                <w:highlight w:val="none"/>
              </w:rPr>
            </w:pPr>
          </w:p>
        </w:tc>
        <w:tc>
          <w:tcPr>
            <w:tcW w:w="1497" w:type="dxa"/>
            <w:vAlign w:val="center"/>
          </w:tcPr>
          <w:p w14:paraId="0AEC232D">
            <w:pPr>
              <w:jc w:val="center"/>
              <w:rPr>
                <w:rFonts w:ascii="宋体" w:hAnsi="宋体"/>
                <w:color w:val="auto"/>
                <w:szCs w:val="21"/>
                <w:highlight w:val="none"/>
              </w:rPr>
            </w:pPr>
          </w:p>
        </w:tc>
        <w:tc>
          <w:tcPr>
            <w:tcW w:w="1531" w:type="dxa"/>
            <w:vAlign w:val="center"/>
          </w:tcPr>
          <w:p w14:paraId="6F4E45EE">
            <w:pPr>
              <w:jc w:val="center"/>
              <w:rPr>
                <w:rFonts w:ascii="宋体" w:hAnsi="宋体"/>
                <w:color w:val="auto"/>
                <w:szCs w:val="21"/>
                <w:highlight w:val="none"/>
              </w:rPr>
            </w:pPr>
          </w:p>
        </w:tc>
        <w:tc>
          <w:tcPr>
            <w:tcW w:w="1133" w:type="dxa"/>
            <w:vAlign w:val="center"/>
          </w:tcPr>
          <w:p w14:paraId="2F7A071C">
            <w:pPr>
              <w:jc w:val="center"/>
              <w:rPr>
                <w:rFonts w:ascii="宋体" w:hAnsi="宋体"/>
                <w:color w:val="auto"/>
                <w:szCs w:val="21"/>
                <w:highlight w:val="none"/>
              </w:rPr>
            </w:pPr>
          </w:p>
        </w:tc>
        <w:tc>
          <w:tcPr>
            <w:tcW w:w="971" w:type="dxa"/>
            <w:vAlign w:val="center"/>
          </w:tcPr>
          <w:p w14:paraId="6458206B">
            <w:pPr>
              <w:jc w:val="center"/>
              <w:rPr>
                <w:rFonts w:ascii="宋体" w:hAnsi="宋体"/>
                <w:color w:val="auto"/>
                <w:szCs w:val="21"/>
                <w:highlight w:val="none"/>
              </w:rPr>
            </w:pPr>
          </w:p>
        </w:tc>
      </w:tr>
      <w:tr w14:paraId="7D5E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22" w:type="dxa"/>
            <w:vAlign w:val="center"/>
          </w:tcPr>
          <w:p w14:paraId="47B7CA56">
            <w:pPr>
              <w:jc w:val="center"/>
              <w:rPr>
                <w:rFonts w:ascii="宋体" w:hAnsi="宋体"/>
                <w:color w:val="auto"/>
                <w:szCs w:val="21"/>
                <w:highlight w:val="none"/>
              </w:rPr>
            </w:pPr>
          </w:p>
        </w:tc>
        <w:tc>
          <w:tcPr>
            <w:tcW w:w="1044" w:type="dxa"/>
            <w:vAlign w:val="center"/>
          </w:tcPr>
          <w:p w14:paraId="066F83A5">
            <w:pPr>
              <w:jc w:val="center"/>
              <w:rPr>
                <w:rFonts w:ascii="宋体" w:hAnsi="宋体"/>
                <w:color w:val="auto"/>
                <w:szCs w:val="21"/>
                <w:highlight w:val="none"/>
              </w:rPr>
            </w:pPr>
          </w:p>
        </w:tc>
        <w:tc>
          <w:tcPr>
            <w:tcW w:w="1740" w:type="dxa"/>
            <w:vAlign w:val="center"/>
          </w:tcPr>
          <w:p w14:paraId="0A263CF8">
            <w:pPr>
              <w:jc w:val="center"/>
              <w:rPr>
                <w:rFonts w:ascii="宋体" w:hAnsi="宋体"/>
                <w:color w:val="auto"/>
                <w:szCs w:val="21"/>
                <w:highlight w:val="none"/>
              </w:rPr>
            </w:pPr>
          </w:p>
        </w:tc>
        <w:tc>
          <w:tcPr>
            <w:tcW w:w="1497" w:type="dxa"/>
            <w:vAlign w:val="center"/>
          </w:tcPr>
          <w:p w14:paraId="6B6AC192">
            <w:pPr>
              <w:jc w:val="center"/>
              <w:rPr>
                <w:rFonts w:ascii="宋体" w:hAnsi="宋体"/>
                <w:color w:val="auto"/>
                <w:szCs w:val="21"/>
                <w:highlight w:val="none"/>
              </w:rPr>
            </w:pPr>
          </w:p>
        </w:tc>
        <w:tc>
          <w:tcPr>
            <w:tcW w:w="1531" w:type="dxa"/>
            <w:vAlign w:val="center"/>
          </w:tcPr>
          <w:p w14:paraId="33D3E585">
            <w:pPr>
              <w:jc w:val="center"/>
              <w:rPr>
                <w:rFonts w:ascii="宋体" w:hAnsi="宋体"/>
                <w:color w:val="auto"/>
                <w:szCs w:val="21"/>
                <w:highlight w:val="none"/>
              </w:rPr>
            </w:pPr>
          </w:p>
        </w:tc>
        <w:tc>
          <w:tcPr>
            <w:tcW w:w="1133" w:type="dxa"/>
            <w:vAlign w:val="center"/>
          </w:tcPr>
          <w:p w14:paraId="12D5008C">
            <w:pPr>
              <w:jc w:val="center"/>
              <w:rPr>
                <w:rFonts w:ascii="宋体" w:hAnsi="宋体"/>
                <w:color w:val="auto"/>
                <w:szCs w:val="21"/>
                <w:highlight w:val="none"/>
              </w:rPr>
            </w:pPr>
          </w:p>
        </w:tc>
        <w:tc>
          <w:tcPr>
            <w:tcW w:w="971" w:type="dxa"/>
            <w:vAlign w:val="center"/>
          </w:tcPr>
          <w:p w14:paraId="6369B715">
            <w:pPr>
              <w:jc w:val="center"/>
              <w:rPr>
                <w:rFonts w:ascii="宋体" w:hAnsi="宋体"/>
                <w:color w:val="auto"/>
                <w:szCs w:val="21"/>
                <w:highlight w:val="none"/>
              </w:rPr>
            </w:pPr>
          </w:p>
        </w:tc>
      </w:tr>
    </w:tbl>
    <w:p w14:paraId="1E56A843">
      <w:pPr>
        <w:pStyle w:val="7"/>
        <w:jc w:val="center"/>
        <w:rPr>
          <w:rFonts w:hint="eastAsia"/>
          <w:b/>
          <w:bCs w:val="0"/>
          <w:sz w:val="28"/>
          <w:szCs w:val="28"/>
          <w:lang w:val="en-US" w:eastAsia="zh-CN"/>
        </w:rPr>
      </w:pPr>
    </w:p>
    <w:p w14:paraId="6683EB8E">
      <w:pPr>
        <w:pStyle w:val="7"/>
        <w:jc w:val="center"/>
        <w:rPr>
          <w:rFonts w:hint="default"/>
          <w:b/>
          <w:bCs w:val="0"/>
          <w:sz w:val="28"/>
          <w:szCs w:val="28"/>
          <w:lang w:val="en-US" w:eastAsia="zh-CN"/>
        </w:rPr>
      </w:pPr>
    </w:p>
    <w:p w14:paraId="52F105AB">
      <w:pPr>
        <w:pStyle w:val="7"/>
        <w:jc w:val="both"/>
        <w:rPr>
          <w:rFonts w:hint="eastAsia"/>
          <w:b/>
          <w:bCs w:val="0"/>
          <w:sz w:val="28"/>
          <w:szCs w:val="28"/>
          <w:highlight w:val="none"/>
          <w:lang w:val="en-US" w:eastAsia="zh-CN"/>
        </w:rPr>
      </w:pPr>
    </w:p>
    <w:p w14:paraId="505506DD">
      <w:pPr>
        <w:pStyle w:val="7"/>
        <w:numPr>
          <w:ilvl w:val="0"/>
          <w:numId w:val="1"/>
        </w:numPr>
        <w:jc w:val="both"/>
        <w:rPr>
          <w:rFonts w:hint="default"/>
          <w:lang w:val="en-US" w:eastAsia="zh-CN"/>
        </w:rPr>
      </w:pPr>
      <w:r>
        <w:rPr>
          <w:rFonts w:hint="eastAsia" w:ascii="宋体" w:hAnsi="宋体" w:eastAsia="宋体" w:cs="宋体"/>
          <w:b w:val="0"/>
          <w:bCs/>
          <w:color w:val="auto"/>
          <w:sz w:val="24"/>
          <w:szCs w:val="24"/>
          <w:highlight w:val="none"/>
          <w:lang w:val="zh-CN" w:eastAsia="zh-CN"/>
        </w:rPr>
        <w:t>项目负责人须</w:t>
      </w:r>
      <w:r>
        <w:rPr>
          <w:rFonts w:hint="eastAsia" w:ascii="宋体" w:hAnsi="宋体" w:cs="宋体"/>
          <w:b w:val="0"/>
          <w:bCs/>
          <w:color w:val="auto"/>
          <w:sz w:val="24"/>
          <w:szCs w:val="24"/>
          <w:highlight w:val="none"/>
          <w:lang w:val="en-US" w:eastAsia="zh-CN"/>
        </w:rPr>
        <w:t>具有城乡规划或土地规划</w:t>
      </w:r>
      <w:r>
        <w:rPr>
          <w:rFonts w:hint="default" w:ascii="宋体" w:hAnsi="宋体" w:eastAsia="宋体" w:cs="宋体"/>
          <w:b w:val="0"/>
          <w:bCs/>
          <w:color w:val="auto"/>
          <w:sz w:val="24"/>
          <w:szCs w:val="24"/>
          <w:highlight w:val="none"/>
          <w:lang w:val="en-US" w:eastAsia="zh-CN"/>
        </w:rPr>
        <w:t>专业中级及以上职称</w:t>
      </w:r>
      <w:r>
        <w:rPr>
          <w:rFonts w:hint="eastAsia" w:ascii="宋体" w:hAnsi="宋体" w:eastAsia="宋体" w:cs="宋体"/>
          <w:b w:val="0"/>
          <w:bCs/>
          <w:color w:val="auto"/>
          <w:sz w:val="24"/>
          <w:szCs w:val="24"/>
          <w:highlight w:val="none"/>
          <w:lang w:val="zh-CN" w:eastAsia="zh-CN"/>
        </w:rPr>
        <w:t>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证复印件加盖公章（社保证明要求是具有可扫描的二维码或者可网上查询的）。</w:t>
      </w:r>
    </w:p>
    <w:p w14:paraId="356E8963">
      <w:pPr>
        <w:pStyle w:val="7"/>
        <w:numPr>
          <w:ilvl w:val="0"/>
          <w:numId w:val="0"/>
        </w:numPr>
        <w:ind w:left="480" w:leftChars="0"/>
        <w:jc w:val="both"/>
        <w:rPr>
          <w:rFonts w:hint="eastAsia" w:ascii="宋体" w:hAnsi="宋体" w:cs="宋体"/>
          <w:b w:val="0"/>
          <w:bCs/>
          <w:color w:val="auto"/>
          <w:sz w:val="24"/>
          <w:szCs w:val="24"/>
          <w:highlight w:val="none"/>
          <w:lang w:val="en-US" w:eastAsia="zh-CN"/>
        </w:rPr>
      </w:pPr>
    </w:p>
    <w:p w14:paraId="27D3E056">
      <w:pPr>
        <w:pStyle w:val="7"/>
        <w:numPr>
          <w:ilvl w:val="0"/>
          <w:numId w:val="1"/>
        </w:numPr>
        <w:jc w:val="both"/>
        <w:rPr>
          <w:rFonts w:hint="default"/>
          <w:lang w:val="en-US" w:eastAsia="zh-CN"/>
        </w:rPr>
      </w:pPr>
      <w:r>
        <w:rPr>
          <w:rFonts w:hint="default" w:ascii="宋体" w:hAnsi="宋体" w:eastAsia="宋体" w:cs="宋体"/>
          <w:b w:val="0"/>
          <w:bCs/>
          <w:color w:val="auto"/>
          <w:sz w:val="24"/>
          <w:szCs w:val="24"/>
          <w:highlight w:val="none"/>
          <w:lang w:val="en-US" w:eastAsia="zh-CN"/>
        </w:rPr>
        <w:t>团队须由规划、土地、测绘、</w:t>
      </w:r>
      <w:r>
        <w:rPr>
          <w:rFonts w:hint="eastAsia" w:ascii="宋体" w:hAnsi="宋体" w:cs="宋体"/>
          <w:b w:val="0"/>
          <w:bCs/>
          <w:color w:val="auto"/>
          <w:sz w:val="24"/>
          <w:szCs w:val="24"/>
          <w:highlight w:val="none"/>
          <w:lang w:val="en-US" w:eastAsia="zh-CN"/>
        </w:rPr>
        <w:t>市政工程</w:t>
      </w:r>
      <w:r>
        <w:rPr>
          <w:rFonts w:hint="default" w:ascii="宋体" w:hAnsi="宋体" w:eastAsia="宋体" w:cs="宋体"/>
          <w:b w:val="0"/>
          <w:bCs/>
          <w:color w:val="auto"/>
          <w:sz w:val="24"/>
          <w:szCs w:val="24"/>
          <w:highlight w:val="none"/>
          <w:lang w:val="en-US" w:eastAsia="zh-CN"/>
        </w:rPr>
        <w:t>等多专业技术人员组成</w:t>
      </w:r>
      <w:r>
        <w:rPr>
          <w:rFonts w:hint="eastAsia" w:ascii="宋体" w:hAnsi="宋体" w:cs="宋体"/>
          <w:b w:val="0"/>
          <w:bCs/>
          <w:color w:val="auto"/>
          <w:sz w:val="24"/>
          <w:szCs w:val="24"/>
          <w:highlight w:val="none"/>
          <w:lang w:val="en-US" w:eastAsia="zh-CN"/>
        </w:rPr>
        <w:t>，同时提供以上相关人员的职称证书或执业证书（要求不得少于以上各专业人员配备）</w:t>
      </w:r>
      <w:r>
        <w:rPr>
          <w:rFonts w:hint="default" w:ascii="宋体" w:hAnsi="宋体" w:eastAsia="宋体" w:cs="宋体"/>
          <w:b w:val="0"/>
          <w:bCs/>
          <w:color w:val="auto"/>
          <w:sz w:val="24"/>
          <w:szCs w:val="24"/>
          <w:highlight w:val="none"/>
          <w:lang w:val="en-US" w:eastAsia="zh-CN"/>
        </w:rPr>
        <w:t>中级及以上职称</w:t>
      </w:r>
      <w:r>
        <w:rPr>
          <w:rFonts w:hint="eastAsia" w:ascii="宋体" w:hAnsi="宋体" w:eastAsia="宋体" w:cs="宋体"/>
          <w:b w:val="0"/>
          <w:bCs/>
          <w:color w:val="auto"/>
          <w:sz w:val="24"/>
          <w:szCs w:val="24"/>
          <w:highlight w:val="none"/>
          <w:lang w:val="zh-CN" w:eastAsia="zh-CN"/>
        </w:rPr>
        <w:t>证书</w:t>
      </w:r>
      <w:r>
        <w:rPr>
          <w:rFonts w:hint="eastAsia" w:ascii="宋体" w:hAnsi="宋体" w:cs="宋体"/>
          <w:b w:val="0"/>
          <w:bCs/>
          <w:color w:val="auto"/>
          <w:sz w:val="24"/>
          <w:szCs w:val="24"/>
          <w:highlight w:val="none"/>
          <w:lang w:val="en-US" w:eastAsia="zh-CN"/>
        </w:rPr>
        <w:t>，职称证书或执业证书复印件加盖公章；</w:t>
      </w: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证复印件加盖公章（社保证明要求是具有可扫描的二维码或者可网上查询的）。</w:t>
      </w:r>
    </w:p>
    <w:p w14:paraId="5CA11885">
      <w:pPr>
        <w:pStyle w:val="7"/>
        <w:numPr>
          <w:ilvl w:val="0"/>
          <w:numId w:val="0"/>
        </w:numPr>
        <w:ind w:left="420" w:leftChars="0"/>
        <w:jc w:val="both"/>
        <w:rPr>
          <w:rFonts w:hint="default"/>
          <w:highlight w:val="none"/>
          <w:lang w:val="en-US" w:eastAsia="zh-CN"/>
        </w:rPr>
      </w:pPr>
    </w:p>
    <w:p w14:paraId="3688ABBB">
      <w:pPr>
        <w:pStyle w:val="7"/>
        <w:numPr>
          <w:ilvl w:val="0"/>
          <w:numId w:val="1"/>
        </w:numPr>
        <w:jc w:val="both"/>
        <w:rPr>
          <w:rFonts w:hint="default"/>
          <w:highlight w:val="none"/>
          <w:lang w:val="en-US" w:eastAsia="zh-CN"/>
        </w:rPr>
      </w:pPr>
      <w:r>
        <w:rPr>
          <w:rFonts w:hint="eastAsia" w:ascii="宋体" w:hAnsi="宋体" w:cs="宋体"/>
          <w:b w:val="0"/>
          <w:bCs/>
          <w:color w:val="auto"/>
          <w:sz w:val="24"/>
          <w:szCs w:val="24"/>
          <w:highlight w:val="none"/>
          <w:lang w:val="en-US" w:eastAsia="zh-CN"/>
        </w:rPr>
        <w:t>注：以上要求人员须完全响应，否则视为无效竞价文件，不参与后期竞价。</w:t>
      </w: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2"/>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23D8E34A">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2A400CC"/>
    <w:multiLevelType w:val="singleLevel"/>
    <w:tmpl w:val="02A400CC"/>
    <w:lvl w:ilvl="0" w:tentative="0">
      <w:start w:val="1"/>
      <w:numFmt w:val="decimal"/>
      <w:lvlText w:val="%1."/>
      <w:lvlJc w:val="left"/>
      <w:pPr>
        <w:tabs>
          <w:tab w:val="left" w:pos="312"/>
        </w:tabs>
      </w:pPr>
    </w:lvl>
  </w:abstractNum>
  <w:abstractNum w:abstractNumId="2">
    <w:nsid w:val="0547E29B"/>
    <w:multiLevelType w:val="singleLevel"/>
    <w:tmpl w:val="0547E29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91B4ED7"/>
    <w:rsid w:val="2DD01F79"/>
    <w:rsid w:val="2DD410A5"/>
    <w:rsid w:val="2F58206F"/>
    <w:rsid w:val="30547DC6"/>
    <w:rsid w:val="394F7839"/>
    <w:rsid w:val="3BD10D36"/>
    <w:rsid w:val="3D6469F5"/>
    <w:rsid w:val="402B4348"/>
    <w:rsid w:val="408B1693"/>
    <w:rsid w:val="446158A9"/>
    <w:rsid w:val="45915F6D"/>
    <w:rsid w:val="47A61F3E"/>
    <w:rsid w:val="4DD319AB"/>
    <w:rsid w:val="513636A6"/>
    <w:rsid w:val="57FF3B14"/>
    <w:rsid w:val="5C0C7E11"/>
    <w:rsid w:val="5D6D6DA8"/>
    <w:rsid w:val="5F5C3878"/>
    <w:rsid w:val="603C2814"/>
    <w:rsid w:val="61730705"/>
    <w:rsid w:val="61E37867"/>
    <w:rsid w:val="67AC671F"/>
    <w:rsid w:val="6A26369E"/>
    <w:rsid w:val="6A7554EE"/>
    <w:rsid w:val="6DD45692"/>
    <w:rsid w:val="6E3D1357"/>
    <w:rsid w:val="6F860404"/>
    <w:rsid w:val="72CD2A0D"/>
    <w:rsid w:val="73BB01CF"/>
    <w:rsid w:val="761C602E"/>
    <w:rsid w:val="77B61372"/>
    <w:rsid w:val="794053E0"/>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1425</Words>
  <Characters>1533</Characters>
  <Lines>0</Lines>
  <Paragraphs>0</Paragraphs>
  <TotalTime>2</TotalTime>
  <ScaleCrop>false</ScaleCrop>
  <LinksUpToDate>false</LinksUpToDate>
  <CharactersWithSpaces>2025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2025-12-02T06:15:38Z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D3DFCA1B02714F36B3690A2B3347475D_13</vt:lpwstr>
  </property>
  <property fmtid="{D5CDD505-2E9C-101B-9397-08002B2CF9AE}" pid="4" name="KSOTemplateDocerSaveRecord">
    <vt:lpwstr>eyJoZGlkIjoiNTA1YTQyNzlhNzM0NTRlNzcyNDZjMjVhOGUzMmE1MDYiLCJ1c2VySWQiOiIyOTI0NjE0ODMifQ==</vt:lpwstr>
  </property>
</Properties>
</file>